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42BA9" w:rsidRDefault="004E608D" w:rsidP="004E608D">
      <w:pPr>
        <w:ind w:left="1587"/>
        <w:jc w:val="center"/>
        <w:rPr>
          <w:rFonts w:ascii="Times New Roman" w:eastAsia="Times New Roman" w:hAnsi="Times New Roman" w:cs="Times New Roman"/>
        </w:rPr>
      </w:pPr>
      <w:bookmarkStart w:id="0" w:name="_GoBack"/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114300" distB="114300" distL="114300" distR="114300" wp14:anchorId="2A585C44" wp14:editId="1AD86815">
            <wp:extent cx="3498850" cy="1738297"/>
            <wp:effectExtent l="0" t="0" r="635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5944" cy="17567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bookmarkEnd w:id="0"/>
    <w:p w:rsidR="00742BA9" w:rsidRPr="004B0E4D" w:rsidRDefault="00742BA9" w:rsidP="004B0E4D">
      <w:pPr>
        <w:ind w:left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742BA9" w:rsidRPr="004B0E4D" w:rsidRDefault="00742BA9" w:rsidP="004B0E4D">
      <w:pPr>
        <w:spacing w:before="9"/>
        <w:ind w:left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742BA9" w:rsidRPr="00461297" w:rsidRDefault="004B0E4D" w:rsidP="004B0E4D">
      <w:pPr>
        <w:pStyle w:val="Titolo1"/>
        <w:ind w:left="1440"/>
        <w:jc w:val="center"/>
        <w:rPr>
          <w:rFonts w:ascii="Times New Roman" w:eastAsia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</w:rPr>
        <w:t>DOCUMENTO DI PROGRAMMAZIONE EDUCATIVO - DIDATTICA DEL CONSIGLIO DI CLASSE</w:t>
      </w:r>
    </w:p>
    <w:p w:rsidR="00742BA9" w:rsidRPr="00461297" w:rsidRDefault="00742BA9" w:rsidP="0096050A">
      <w:pPr>
        <w:spacing w:before="2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742BA9" w:rsidRDefault="0096050A" w:rsidP="004B0E4D">
      <w:pPr>
        <w:spacing w:line="363" w:lineRule="auto"/>
        <w:ind w:left="4343" w:right="3214" w:hanging="2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61297">
        <w:rPr>
          <w:rFonts w:ascii="Times New Roman" w:eastAsia="Times New Roman" w:hAnsi="Times New Roman" w:cs="Times New Roman"/>
          <w:b/>
          <w:sz w:val="28"/>
          <w:szCs w:val="28"/>
        </w:rPr>
        <w:t>CLASSE ……………… INDIRIZZO ……………………. ANNO SCOLASTICO 2020-2021</w:t>
      </w:r>
    </w:p>
    <w:p w:rsidR="00235919" w:rsidRDefault="00235919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A61669" w:rsidRPr="00235919" w:rsidRDefault="00A61669" w:rsidP="00235919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42BA9" w:rsidRPr="00461297" w:rsidRDefault="004B0E4D" w:rsidP="00461297">
      <w:pPr>
        <w:pStyle w:val="Titolo1"/>
        <w:shd w:val="clear" w:color="auto" w:fill="DADADA" w:themeFill="background2"/>
        <w:rPr>
          <w:rFonts w:ascii="Times New Roman" w:hAnsi="Times New Roman" w:cs="Times New Roman"/>
        </w:rPr>
      </w:pPr>
      <w:r w:rsidRPr="00461297">
        <w:rPr>
          <w:rFonts w:ascii="Times New Roman" w:hAnsi="Times New Roman" w:cs="Times New Roman"/>
        </w:rPr>
        <w:t>DOCENTI COMPONENTI IL CONSIGLIO DI CLASSE</w:t>
      </w:r>
    </w:p>
    <w:p w:rsidR="00742BA9" w:rsidRPr="00461297" w:rsidRDefault="00742BA9">
      <w:pPr>
        <w:spacing w:before="2"/>
        <w:rPr>
          <w:rFonts w:ascii="Times New Roman" w:eastAsia="Times New Roman" w:hAnsi="Times New Roman" w:cs="Times New Roman"/>
          <w:b/>
        </w:rPr>
      </w:pPr>
    </w:p>
    <w:tbl>
      <w:tblPr>
        <w:tblStyle w:val="a"/>
        <w:tblW w:w="9683" w:type="dxa"/>
        <w:tblInd w:w="719" w:type="dxa"/>
        <w:tblLayout w:type="fixed"/>
        <w:tblLook w:val="0000" w:firstRow="0" w:lastRow="0" w:firstColumn="0" w:lastColumn="0" w:noHBand="0" w:noVBand="0"/>
      </w:tblPr>
      <w:tblGrid>
        <w:gridCol w:w="4789"/>
        <w:gridCol w:w="4894"/>
      </w:tblGrid>
      <w:tr w:rsidR="00742BA9" w:rsidRPr="00461297">
        <w:trPr>
          <w:trHeight w:val="480"/>
        </w:trPr>
        <w:tc>
          <w:tcPr>
            <w:tcW w:w="47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7" w:lineRule="auto"/>
              <w:ind w:left="89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Disciplina</w:t>
            </w:r>
          </w:p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7" w:lineRule="auto"/>
              <w:ind w:left="89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Docente</w:t>
            </w:r>
          </w:p>
        </w:tc>
      </w:tr>
      <w:tr w:rsidR="00742BA9" w:rsidRPr="00461297">
        <w:trPr>
          <w:trHeight w:val="240"/>
        </w:trPr>
        <w:tc>
          <w:tcPr>
            <w:tcW w:w="47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40"/>
        </w:trPr>
        <w:tc>
          <w:tcPr>
            <w:tcW w:w="47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55"/>
        </w:trPr>
        <w:tc>
          <w:tcPr>
            <w:tcW w:w="47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40"/>
        </w:trPr>
        <w:tc>
          <w:tcPr>
            <w:tcW w:w="47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40"/>
        </w:trPr>
        <w:tc>
          <w:tcPr>
            <w:tcW w:w="47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55"/>
        </w:trPr>
        <w:tc>
          <w:tcPr>
            <w:tcW w:w="47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40"/>
        </w:trPr>
        <w:tc>
          <w:tcPr>
            <w:tcW w:w="47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40"/>
        </w:trPr>
        <w:tc>
          <w:tcPr>
            <w:tcW w:w="47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55"/>
        </w:trPr>
        <w:tc>
          <w:tcPr>
            <w:tcW w:w="47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40"/>
        </w:trPr>
        <w:tc>
          <w:tcPr>
            <w:tcW w:w="47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</w:tbl>
    <w:p w:rsidR="00742BA9" w:rsidRPr="00461297" w:rsidRDefault="00742BA9">
      <w:pPr>
        <w:spacing w:before="10"/>
        <w:rPr>
          <w:rFonts w:ascii="Times New Roman" w:eastAsia="Times New Roman" w:hAnsi="Times New Roman" w:cs="Times New Roman"/>
          <w:b/>
          <w:sz w:val="14"/>
          <w:szCs w:val="14"/>
        </w:rPr>
      </w:pPr>
    </w:p>
    <w:p w:rsidR="00742BA9" w:rsidRPr="00461297" w:rsidRDefault="0096050A">
      <w:pPr>
        <w:tabs>
          <w:tab w:val="left" w:pos="6014"/>
        </w:tabs>
        <w:spacing w:before="69"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461297">
        <w:rPr>
          <w:rFonts w:ascii="Times New Roman" w:eastAsia="Times New Roman" w:hAnsi="Times New Roman" w:cs="Times New Roman"/>
          <w:b/>
          <w:sz w:val="24"/>
          <w:szCs w:val="24"/>
        </w:rPr>
        <w:t>Coordinatore di classe</w:t>
      </w:r>
      <w:r w:rsidRPr="00461297">
        <w:rPr>
          <w:rFonts w:ascii="Times New Roman" w:eastAsia="Times New Roman" w:hAnsi="Times New Roman" w:cs="Times New Roman"/>
          <w:color w:val="002060"/>
          <w:sz w:val="24"/>
          <w:szCs w:val="24"/>
        </w:rPr>
        <w:t xml:space="preserve">: </w:t>
      </w:r>
      <w:r w:rsidRPr="00461297">
        <w:rPr>
          <w:rFonts w:ascii="Times New Roman" w:eastAsia="Times New Roman" w:hAnsi="Times New Roman" w:cs="Times New Roman"/>
          <w:sz w:val="24"/>
          <w:szCs w:val="24"/>
        </w:rPr>
        <w:t xml:space="preserve">Prof. </w:t>
      </w:r>
      <w:r w:rsidRPr="00461297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461297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:rsidR="00742BA9" w:rsidRPr="00461297" w:rsidRDefault="00742BA9">
      <w:pPr>
        <w:spacing w:before="7"/>
        <w:rPr>
          <w:rFonts w:ascii="Times New Roman" w:eastAsia="Times New Roman" w:hAnsi="Times New Roman" w:cs="Times New Roman"/>
          <w:sz w:val="19"/>
          <w:szCs w:val="19"/>
        </w:rPr>
      </w:pPr>
    </w:p>
    <w:p w:rsidR="00742BA9" w:rsidRPr="00461297" w:rsidRDefault="004B0E4D" w:rsidP="00461297">
      <w:pPr>
        <w:pStyle w:val="Titolo1"/>
        <w:shd w:val="clear" w:color="auto" w:fill="DADADA" w:themeFill="background2"/>
        <w:rPr>
          <w:rFonts w:ascii="Times New Roman" w:hAnsi="Times New Roman" w:cs="Times New Roman"/>
          <w:b/>
        </w:rPr>
      </w:pPr>
      <w:proofErr w:type="gramStart"/>
      <w:r w:rsidRPr="00461297">
        <w:rPr>
          <w:rFonts w:ascii="Times New Roman" w:hAnsi="Times New Roman" w:cs="Times New Roman"/>
        </w:rPr>
        <w:t>COMPOSIZIONE  DELLA</w:t>
      </w:r>
      <w:proofErr w:type="gramEnd"/>
      <w:r w:rsidRPr="00461297">
        <w:rPr>
          <w:rFonts w:ascii="Times New Roman" w:hAnsi="Times New Roman" w:cs="Times New Roman"/>
        </w:rPr>
        <w:t xml:space="preserve"> CLASSE</w:t>
      </w:r>
    </w:p>
    <w:p w:rsidR="00742BA9" w:rsidRPr="00461297" w:rsidRDefault="00742BA9">
      <w:pPr>
        <w:spacing w:before="2"/>
        <w:rPr>
          <w:rFonts w:ascii="Times New Roman" w:eastAsia="Times New Roman" w:hAnsi="Times New Roman" w:cs="Times New Roman"/>
          <w:b/>
        </w:rPr>
      </w:pPr>
    </w:p>
    <w:tbl>
      <w:tblPr>
        <w:tblStyle w:val="a0"/>
        <w:tblW w:w="9668" w:type="dxa"/>
        <w:tblInd w:w="719" w:type="dxa"/>
        <w:tblLayout w:type="fixed"/>
        <w:tblLook w:val="0000" w:firstRow="0" w:lastRow="0" w:firstColumn="0" w:lastColumn="0" w:noHBand="0" w:noVBand="0"/>
      </w:tblPr>
      <w:tblGrid>
        <w:gridCol w:w="1591"/>
        <w:gridCol w:w="1697"/>
        <w:gridCol w:w="1351"/>
        <w:gridCol w:w="1411"/>
        <w:gridCol w:w="1651"/>
        <w:gridCol w:w="1967"/>
      </w:tblGrid>
      <w:tr w:rsidR="00742BA9" w:rsidRPr="00461297">
        <w:trPr>
          <w:trHeight w:val="240"/>
        </w:trPr>
        <w:tc>
          <w:tcPr>
            <w:tcW w:w="3288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7" w:lineRule="auto"/>
              <w:ind w:right="2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Iscritti</w:t>
            </w:r>
          </w:p>
        </w:tc>
        <w:tc>
          <w:tcPr>
            <w:tcW w:w="276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7" w:lineRule="auto"/>
              <w:ind w:right="34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Ripetenti</w:t>
            </w:r>
          </w:p>
        </w:tc>
        <w:tc>
          <w:tcPr>
            <w:tcW w:w="3618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7" w:lineRule="auto"/>
              <w:ind w:left="1184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Trasferimenti</w:t>
            </w:r>
          </w:p>
        </w:tc>
      </w:tr>
      <w:tr w:rsidR="00742BA9" w:rsidRPr="00461297">
        <w:trPr>
          <w:trHeight w:val="255"/>
        </w:trPr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right="34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M</w:t>
            </w:r>
          </w:p>
        </w:tc>
        <w:tc>
          <w:tcPr>
            <w:tcW w:w="16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right="25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F</w:t>
            </w:r>
          </w:p>
        </w:tc>
        <w:tc>
          <w:tcPr>
            <w:tcW w:w="13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right="34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M</w:t>
            </w:r>
          </w:p>
        </w:tc>
        <w:tc>
          <w:tcPr>
            <w:tcW w:w="14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right="4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F</w:t>
            </w:r>
          </w:p>
        </w:tc>
        <w:tc>
          <w:tcPr>
            <w:tcW w:w="16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right="34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M</w:t>
            </w:r>
          </w:p>
        </w:tc>
        <w:tc>
          <w:tcPr>
            <w:tcW w:w="19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right="25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F</w:t>
            </w:r>
          </w:p>
        </w:tc>
      </w:tr>
      <w:tr w:rsidR="00742BA9" w:rsidRPr="00461297">
        <w:trPr>
          <w:trHeight w:val="240"/>
        </w:trPr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9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</w:tbl>
    <w:p w:rsidR="00742BA9" w:rsidRPr="00461297" w:rsidRDefault="00742BA9">
      <w:pPr>
        <w:rPr>
          <w:rFonts w:ascii="Times New Roman" w:eastAsia="Times New Roman" w:hAnsi="Times New Roman" w:cs="Times New Roman"/>
          <w:b/>
        </w:rPr>
      </w:pPr>
    </w:p>
    <w:p w:rsidR="00742BA9" w:rsidRPr="00461297" w:rsidRDefault="00742BA9" w:rsidP="00A70386">
      <w:pPr>
        <w:pStyle w:val="Titolo1"/>
        <w:rPr>
          <w:rFonts w:ascii="Times New Roman" w:eastAsia="Times New Roman" w:hAnsi="Times New Roman" w:cs="Times New Roman"/>
        </w:rPr>
      </w:pPr>
    </w:p>
    <w:p w:rsidR="00742BA9" w:rsidRPr="00461297" w:rsidRDefault="004B0E4D" w:rsidP="00461297">
      <w:pPr>
        <w:pStyle w:val="Titolo1"/>
        <w:shd w:val="clear" w:color="auto" w:fill="DADADA" w:themeFill="background2"/>
        <w:rPr>
          <w:rFonts w:ascii="Times New Roman" w:hAnsi="Times New Roman" w:cs="Times New Roman"/>
        </w:rPr>
      </w:pPr>
      <w:r w:rsidRPr="00461297">
        <w:rPr>
          <w:rFonts w:ascii="Times New Roman" w:hAnsi="Times New Roman" w:cs="Times New Roman"/>
          <w:highlight w:val="lightGray"/>
        </w:rPr>
        <w:t>SITUAZIONE DI PARTENZA</w:t>
      </w:r>
    </w:p>
    <w:p w:rsidR="00742BA9" w:rsidRPr="00461297" w:rsidRDefault="00A70386" w:rsidP="004B0E4D">
      <w:pPr>
        <w:pStyle w:val="Titolo2"/>
        <w:rPr>
          <w:rFonts w:ascii="Times New Roman" w:hAnsi="Times New Roman" w:cs="Times New Roman"/>
        </w:rPr>
      </w:pPr>
      <w:r w:rsidRPr="00461297">
        <w:rPr>
          <w:rFonts w:ascii="Times New Roman" w:hAnsi="Times New Roman" w:cs="Times New Roman"/>
        </w:rPr>
        <w:t>Analisi della situazione di partenza</w:t>
      </w:r>
    </w:p>
    <w:p w:rsidR="004B0E4D" w:rsidRPr="00461297" w:rsidRDefault="004B0E4D" w:rsidP="00A70386">
      <w:pPr>
        <w:spacing w:line="270" w:lineRule="auto"/>
        <w:ind w:left="720"/>
        <w:jc w:val="both"/>
        <w:rPr>
          <w:rFonts w:ascii="Times New Roman" w:eastAsia="Times New Roman" w:hAnsi="Times New Roman" w:cs="Times New Roman"/>
          <w:color w:val="212934"/>
          <w:sz w:val="24"/>
          <w:szCs w:val="24"/>
        </w:rPr>
      </w:pPr>
    </w:p>
    <w:p w:rsidR="00742BA9" w:rsidRPr="00461297" w:rsidRDefault="004B0E4D" w:rsidP="004B0E4D">
      <w:pPr>
        <w:jc w:val="both"/>
        <w:rPr>
          <w:rFonts w:ascii="Times New Roman" w:eastAsia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</w:rPr>
        <w:t xml:space="preserve">Dall’osservazione sistematica </w:t>
      </w:r>
      <w:r w:rsidR="0096050A" w:rsidRPr="00461297">
        <w:rPr>
          <w:rFonts w:ascii="Times New Roman" w:eastAsia="Times New Roman" w:hAnsi="Times New Roman" w:cs="Times New Roman"/>
        </w:rPr>
        <w:t xml:space="preserve">e dalle prove </w:t>
      </w:r>
      <w:r w:rsidRPr="00461297">
        <w:rPr>
          <w:rFonts w:ascii="Times New Roman" w:eastAsia="Times New Roman" w:hAnsi="Times New Roman" w:cs="Times New Roman"/>
        </w:rPr>
        <w:t xml:space="preserve">effettuate emerge quanto segue </w:t>
      </w:r>
      <w:r w:rsidR="0096050A" w:rsidRPr="00461297">
        <w:rPr>
          <w:rFonts w:ascii="Times New Roman" w:eastAsia="Times New Roman" w:hAnsi="Times New Roman" w:cs="Times New Roman"/>
        </w:rPr>
        <w:t>(caratteristiche cognitive, comportamentali, atteggiamento nei confronti delle discipline, interesse, partecipazione):</w:t>
      </w:r>
    </w:p>
    <w:p w:rsidR="00742BA9" w:rsidRPr="00461297" w:rsidRDefault="00742BA9">
      <w:pPr>
        <w:spacing w:before="9"/>
        <w:rPr>
          <w:rFonts w:ascii="Times New Roman" w:eastAsia="Times New Roman" w:hAnsi="Times New Roman" w:cs="Times New Roman"/>
          <w:sz w:val="23"/>
          <w:szCs w:val="23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46" style="width:492.9pt;height:.5pt;mso-position-horizontal-relative:char;mso-position-vertical-relative:line" coordsize="9858,10">
            <v:group id="_x0000_s1147" style="position:absolute;left:5;top:5;width:9849;height:2" coordorigin="5,5" coordsize="9849,2">
              <v:shape id="_x0000_s1148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11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43" style="width:492.9pt;height:.5pt;mso-position-horizontal-relative:char;mso-position-vertical-relative:line" coordsize="9858,10">
            <v:group id="_x0000_s1144" style="position:absolute;left:5;top:5;width:9849;height:2" coordorigin="5,5" coordsize="9849,2">
              <v:shape id="_x0000_s1145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11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40" style="width:492.9pt;height:.5pt;mso-position-horizontal-relative:char;mso-position-vertical-relative:line" coordsize="9858,10">
            <v:group id="_x0000_s1141" style="position:absolute;left:5;top:5;width:9849;height:2" coordorigin="5,5" coordsize="9849,2">
              <v:shape id="_x0000_s1142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3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37" style="width:492.9pt;height:.5pt;mso-position-horizontal-relative:char;mso-position-vertical-relative:line" coordsize="9858,10">
            <v:group id="_x0000_s1138" style="position:absolute;left:5;top:5;width:9849;height:2" coordorigin="5,5" coordsize="9849,2">
              <v:shape id="_x0000_s1139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11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34" style="width:492.9pt;height:.5pt;mso-position-horizontal-relative:char;mso-position-vertical-relative:line" coordsize="9858,10">
            <v:group id="_x0000_s1135" style="position:absolute;left:5;top:5;width:9849;height:2" coordorigin="5,5" coordsize="9849,2">
              <v:shape id="_x0000_s1136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3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31" style="width:492.9pt;height:.5pt;mso-position-horizontal-relative:char;mso-position-vertical-relative:line" coordsize="9858,10">
            <v:group id="_x0000_s1132" style="position:absolute;left:5;top:5;width:9849;height:2" coordorigin="5,5" coordsize="9849,2">
              <v:shape id="_x0000_s1133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11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28" style="width:492.9pt;height:.5pt;mso-position-horizontal-relative:char;mso-position-vertical-relative:line" coordsize="9858,10">
            <v:group id="_x0000_s1129" style="position:absolute;left:5;top:5;width:9849;height:2" coordorigin="5,5" coordsize="9849,2">
              <v:shape id="_x0000_s1130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11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25" style="width:492.9pt;height:.5pt;mso-position-horizontal-relative:char;mso-position-vertical-relative:line" coordsize="9858,10">
            <v:group id="_x0000_s1126" style="position:absolute;left:5;top:5;width:9849;height:2" coordorigin="5,5" coordsize="9849,2">
              <v:shape id="_x0000_s1127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3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22" style="width:492.9pt;height:.5pt;mso-position-horizontal-relative:char;mso-position-vertical-relative:line" coordsize="9858,10">
            <v:group id="_x0000_s1123" style="position:absolute;left:5;top:5;width:9849;height:2" coordorigin="5,5" coordsize="9849,2">
              <v:shape id="_x0000_s1124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3"/>
        <w:rPr>
          <w:rFonts w:ascii="Times New Roman" w:eastAsia="Times New Roman" w:hAnsi="Times New Roman" w:cs="Times New Roman"/>
          <w:sz w:val="25"/>
          <w:szCs w:val="25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16" style="width:492.9pt;height:.5pt;mso-position-horizontal-relative:char;mso-position-vertical-relative:line" coordsize="9858,10">
            <v:group id="_x0000_s1117" style="position:absolute;left:5;top:5;width:9849;height:2" coordorigin="5,5" coordsize="9849,2">
              <v:shape id="_x0000_s1118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11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13" style="width:492.9pt;height:.5pt;mso-position-horizontal-relative:char;mso-position-vertical-relative:line" coordsize="9858,10">
            <v:group id="_x0000_s1114" style="position:absolute;left:5;top:5;width:9849;height:2" coordorigin="5,5" coordsize="9849,2">
              <v:shape id="_x0000_s1115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3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10" style="width:492.9pt;height:.5pt;mso-position-horizontal-relative:char;mso-position-vertical-relative:line" coordsize="9858,10">
            <v:group id="_x0000_s1111" style="position:absolute;left:5;top:5;width:9849;height:2" coordorigin="5,5" coordsize="9849,2">
              <v:shape id="_x0000_s1112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11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07" style="width:492.9pt;height:.5pt;mso-position-horizontal-relative:char;mso-position-vertical-relative:line" coordsize="9858,10">
            <v:group id="_x0000_s1108" style="position:absolute;left:5;top:5;width:9849;height:2" coordorigin="5,5" coordsize="9849,2">
              <v:shape id="_x0000_s1109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11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04" style="width:492.9pt;height:.5pt;mso-position-horizontal-relative:char;mso-position-vertical-relative:line" coordsize="9858,10">
            <v:group id="_x0000_s1105" style="position:absolute;left:5;top:5;width:9849;height:2" coordorigin="5,5" coordsize="9849,2">
              <v:shape id="_x0000_s1106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7"/>
        <w:rPr>
          <w:rFonts w:ascii="Times New Roman" w:eastAsia="Times New Roman" w:hAnsi="Times New Roman" w:cs="Times New Roman"/>
          <w:sz w:val="16"/>
          <w:szCs w:val="16"/>
        </w:rPr>
      </w:pPr>
    </w:p>
    <w:p w:rsidR="00742BA9" w:rsidRPr="00461297" w:rsidRDefault="0096050A">
      <w:pPr>
        <w:spacing w:before="69"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461297">
        <w:rPr>
          <w:rFonts w:ascii="Times New Roman" w:eastAsia="Times New Roman" w:hAnsi="Times New Roman" w:cs="Times New Roman"/>
          <w:b/>
          <w:color w:val="212934"/>
          <w:sz w:val="24"/>
          <w:szCs w:val="24"/>
        </w:rPr>
        <w:t>Livelli di soglia della classe.</w:t>
      </w:r>
    </w:p>
    <w:p w:rsidR="00742BA9" w:rsidRPr="00461297" w:rsidRDefault="0096050A">
      <w:pPr>
        <w:spacing w:before="17" w:line="27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461297">
        <w:rPr>
          <w:rFonts w:ascii="Times New Roman" w:eastAsia="Times New Roman" w:hAnsi="Times New Roman" w:cs="Times New Roman"/>
          <w:color w:val="212934"/>
          <w:sz w:val="24"/>
          <w:szCs w:val="24"/>
        </w:rPr>
        <w:t>Dal punto di vista delle conoscenze, delle abilità e delle competenze possedute in ingresso, la classe si presenta come segue:</w:t>
      </w:r>
    </w:p>
    <w:p w:rsidR="00742BA9" w:rsidRPr="00461297" w:rsidRDefault="00742BA9">
      <w:pPr>
        <w:spacing w:before="6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101" style="width:492.9pt;height:.5pt;mso-position-horizontal-relative:char;mso-position-vertical-relative:line" coordsize="9858,10">
            <v:group id="_x0000_s1102" style="position:absolute;left:5;top:5;width:9849;height:2" coordorigin="5,5" coordsize="9849,2">
              <v:shape id="_x0000_s1103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3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98" style="width:492.9pt;height:.5pt;mso-position-horizontal-relative:char;mso-position-vertical-relative:line" coordsize="9858,10">
            <v:group id="_x0000_s1099" style="position:absolute;left:5;top:5;width:9849;height:2" coordorigin="5,5" coordsize="9849,2">
              <v:shape id="_x0000_s1100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11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95" style="width:492.9pt;height:.5pt;mso-position-horizontal-relative:char;mso-position-vertical-relative:line" coordsize="9858,10">
            <v:group id="_x0000_s1096" style="position:absolute;left:5;top:5;width:9849;height:2" coordorigin="5,5" coordsize="9849,2">
              <v:shape id="_x0000_s1097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3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92" style="width:492.9pt;height:.5pt;mso-position-horizontal-relative:char;mso-position-vertical-relative:line" coordsize="9858,10">
            <v:group id="_x0000_s1093" style="position:absolute;left:5;top:5;width:9849;height:2" coordorigin="5,5" coordsize="9849,2">
              <v:shape id="_x0000_s1094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11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89" style="width:492.9pt;height:.5pt;mso-position-horizontal-relative:char;mso-position-vertical-relative:line" coordsize="9858,10">
            <v:group id="_x0000_s1090" style="position:absolute;left:5;top:5;width:9849;height:2" coordorigin="5,5" coordsize="9849,2">
              <v:shape id="_x0000_s1091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11"/>
        <w:rPr>
          <w:rFonts w:ascii="Times New Roman" w:eastAsia="Times New Roman" w:hAnsi="Times New Roman" w:cs="Times New Roman"/>
        </w:rPr>
      </w:pPr>
    </w:p>
    <w:p w:rsidR="00742BA9" w:rsidRPr="00461297" w:rsidRDefault="009573FF">
      <w:pPr>
        <w:ind w:left="71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86" style="width:492.9pt;height:.5pt;mso-position-horizontal-relative:char;mso-position-vertical-relative:line" coordsize="9858,10">
            <v:group id="_x0000_s1087" style="position:absolute;left:5;top:5;width:9849;height:2" coordorigin="5,5" coordsize="9849,2">
              <v:shape id="_x0000_s1088" style="position:absolute;left:5;top:5;width:9849;height:2" coordorigin="5,5" coordsize="9849,0" path="m5,5r9848,e" filled="f" strokecolor="#202833" strokeweight=".16947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>
      <w:pPr>
        <w:spacing w:before="7"/>
        <w:rPr>
          <w:rFonts w:ascii="Times New Roman" w:eastAsia="Times New Roman" w:hAnsi="Times New Roman" w:cs="Times New Roman"/>
          <w:sz w:val="16"/>
          <w:szCs w:val="16"/>
        </w:rPr>
      </w:pPr>
    </w:p>
    <w:p w:rsidR="00742BA9" w:rsidRPr="00461297" w:rsidRDefault="0096050A" w:rsidP="004B0E4D">
      <w:pPr>
        <w:pStyle w:val="Titolo2"/>
        <w:rPr>
          <w:rFonts w:ascii="Times New Roman" w:eastAsia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</w:rPr>
        <w:t>Risultati delle Prove di ingresso</w:t>
      </w:r>
    </w:p>
    <w:p w:rsidR="00742BA9" w:rsidRPr="00461297" w:rsidRDefault="00742BA9">
      <w:pPr>
        <w:spacing w:before="5"/>
        <w:rPr>
          <w:rFonts w:ascii="Times New Roman" w:eastAsia="Times New Roman" w:hAnsi="Times New Roman" w:cs="Times New Roman"/>
          <w:b/>
          <w:sz w:val="25"/>
          <w:szCs w:val="25"/>
        </w:rPr>
      </w:pPr>
    </w:p>
    <w:tbl>
      <w:tblPr>
        <w:tblStyle w:val="a1"/>
        <w:tblW w:w="9877" w:type="dxa"/>
        <w:tblInd w:w="719" w:type="dxa"/>
        <w:tblLayout w:type="fixed"/>
        <w:tblLook w:val="0000" w:firstRow="0" w:lastRow="0" w:firstColumn="0" w:lastColumn="0" w:noHBand="0" w:noVBand="0"/>
      </w:tblPr>
      <w:tblGrid>
        <w:gridCol w:w="1501"/>
        <w:gridCol w:w="1306"/>
        <w:gridCol w:w="1231"/>
        <w:gridCol w:w="1501"/>
        <w:gridCol w:w="1486"/>
        <w:gridCol w:w="1426"/>
        <w:gridCol w:w="1426"/>
      </w:tblGrid>
      <w:tr w:rsidR="00742BA9" w:rsidRPr="00461297">
        <w:trPr>
          <w:trHeight w:val="1396"/>
        </w:trPr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Discipline</w:t>
            </w:r>
          </w:p>
        </w:tc>
        <w:tc>
          <w:tcPr>
            <w:tcW w:w="130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89" w:right="41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Livello alto Voto 10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9" w:lineRule="auto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(n. alunni)</w:t>
            </w:r>
          </w:p>
        </w:tc>
        <w:tc>
          <w:tcPr>
            <w:tcW w:w="123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89" w:right="20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Livello medio-alt o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9" w:lineRule="auto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VOTI 8-9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(n. alunni)</w:t>
            </w: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4" w:lineRule="auto"/>
              <w:ind w:left="89" w:right="69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Livello medio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" w:line="270" w:lineRule="auto"/>
              <w:ind w:left="89" w:right="39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(n. alunni) Voto 7</w:t>
            </w:r>
          </w:p>
        </w:tc>
        <w:tc>
          <w:tcPr>
            <w:tcW w:w="14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89" w:right="19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Livello base (n. alunni) Voto 6</w:t>
            </w: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89" w:right="10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Livello medio-basso Voto 5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9" w:lineRule="auto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(n. alunni)</w:t>
            </w: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9" w:lineRule="auto"/>
              <w:ind w:left="89" w:right="39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Livello scarso Voti 3-4 (n. alunni</w:t>
            </w:r>
          </w:p>
        </w:tc>
      </w:tr>
      <w:tr w:rsidR="00742BA9" w:rsidRPr="00461297">
        <w:trPr>
          <w:trHeight w:val="285"/>
        </w:trPr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Italiano</w:t>
            </w:r>
          </w:p>
        </w:tc>
        <w:tc>
          <w:tcPr>
            <w:tcW w:w="130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3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85"/>
        </w:trPr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Matematica</w:t>
            </w:r>
          </w:p>
        </w:tc>
        <w:tc>
          <w:tcPr>
            <w:tcW w:w="130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3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300"/>
        </w:trPr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212934"/>
                <w:sz w:val="24"/>
                <w:szCs w:val="24"/>
              </w:rPr>
              <w:t>Inglese</w:t>
            </w:r>
          </w:p>
        </w:tc>
        <w:tc>
          <w:tcPr>
            <w:tcW w:w="130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3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85"/>
        </w:trPr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rPr>
                <w:rFonts w:ascii="Times New Roman" w:hAnsi="Times New Roman" w:cs="Times New Roman"/>
              </w:rPr>
            </w:pPr>
            <w:r w:rsidRPr="00461297">
              <w:rPr>
                <w:rFonts w:ascii="Times New Roman" w:hAnsi="Times New Roman" w:cs="Times New Roman"/>
              </w:rPr>
              <w:lastRenderedPageBreak/>
              <w:t>--------</w:t>
            </w:r>
          </w:p>
        </w:tc>
        <w:tc>
          <w:tcPr>
            <w:tcW w:w="130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3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300"/>
        </w:trPr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rPr>
                <w:rFonts w:ascii="Times New Roman" w:hAnsi="Times New Roman" w:cs="Times New Roman"/>
              </w:rPr>
            </w:pPr>
            <w:r w:rsidRPr="00461297">
              <w:rPr>
                <w:rFonts w:ascii="Times New Roman" w:hAnsi="Times New Roman" w:cs="Times New Roman"/>
              </w:rPr>
              <w:t>------</w:t>
            </w:r>
          </w:p>
        </w:tc>
        <w:tc>
          <w:tcPr>
            <w:tcW w:w="130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3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85"/>
        </w:trPr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0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3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85"/>
        </w:trPr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0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3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</w:tbl>
    <w:p w:rsidR="00742BA9" w:rsidRPr="00461297" w:rsidRDefault="00742BA9">
      <w:pPr>
        <w:spacing w:before="6"/>
        <w:rPr>
          <w:rFonts w:ascii="Times New Roman" w:eastAsia="Times New Roman" w:hAnsi="Times New Roman" w:cs="Times New Roman"/>
          <w:b/>
          <w:sz w:val="17"/>
          <w:szCs w:val="17"/>
        </w:rPr>
      </w:pPr>
    </w:p>
    <w:p w:rsidR="00742BA9" w:rsidRPr="00461297" w:rsidRDefault="0096050A" w:rsidP="004B0E4D">
      <w:pPr>
        <w:pStyle w:val="Titolo2"/>
        <w:rPr>
          <w:rFonts w:ascii="Times New Roman" w:eastAsia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</w:rPr>
        <w:t>Pianificazione degli interventi didattici</w:t>
      </w:r>
    </w:p>
    <w:p w:rsidR="00742BA9" w:rsidRPr="00461297" w:rsidRDefault="00742BA9">
      <w:pPr>
        <w:spacing w:before="2"/>
        <w:rPr>
          <w:rFonts w:ascii="Times New Roman" w:eastAsia="Times New Roman" w:hAnsi="Times New Roman" w:cs="Times New Roman"/>
          <w:b/>
        </w:rPr>
      </w:pPr>
    </w:p>
    <w:tbl>
      <w:tblPr>
        <w:tblStyle w:val="a2"/>
        <w:tblW w:w="9924" w:type="dxa"/>
        <w:tblInd w:w="719" w:type="dxa"/>
        <w:tblLayout w:type="fixed"/>
        <w:tblLook w:val="0000" w:firstRow="0" w:lastRow="0" w:firstColumn="0" w:lastColumn="0" w:noHBand="0" w:noVBand="0"/>
      </w:tblPr>
      <w:tblGrid>
        <w:gridCol w:w="3153"/>
        <w:gridCol w:w="3258"/>
        <w:gridCol w:w="3513"/>
      </w:tblGrid>
      <w:tr w:rsidR="00742BA9" w:rsidRPr="00461297">
        <w:trPr>
          <w:trHeight w:val="480"/>
        </w:trPr>
        <w:tc>
          <w:tcPr>
            <w:tcW w:w="31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right="13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Allievo</w:t>
            </w:r>
          </w:p>
        </w:tc>
        <w:tc>
          <w:tcPr>
            <w:tcW w:w="325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4" w:lineRule="auto"/>
              <w:ind w:left="944" w:right="457" w:hanging="526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Caratteristiche dello stile di apprendimento</w:t>
            </w:r>
          </w:p>
        </w:tc>
        <w:tc>
          <w:tcPr>
            <w:tcW w:w="351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right="27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Interventi</w:t>
            </w:r>
          </w:p>
        </w:tc>
      </w:tr>
      <w:tr w:rsidR="00742BA9" w:rsidRPr="00461297">
        <w:trPr>
          <w:trHeight w:val="706"/>
        </w:trPr>
        <w:tc>
          <w:tcPr>
            <w:tcW w:w="31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25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51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</w:tbl>
    <w:p w:rsidR="00742BA9" w:rsidRPr="00461297" w:rsidRDefault="00742BA9">
      <w:pPr>
        <w:spacing w:before="7"/>
        <w:rPr>
          <w:rFonts w:ascii="Times New Roman" w:eastAsia="Times New Roman" w:hAnsi="Times New Roman" w:cs="Times New Roman"/>
          <w:b/>
          <w:sz w:val="13"/>
          <w:szCs w:val="13"/>
        </w:rPr>
      </w:pPr>
    </w:p>
    <w:p w:rsidR="00742BA9" w:rsidRPr="00461297" w:rsidRDefault="0096050A" w:rsidP="004B0E4D">
      <w:pPr>
        <w:pStyle w:val="Titolo2"/>
        <w:rPr>
          <w:rFonts w:ascii="Times New Roman" w:eastAsia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</w:rPr>
        <w:t xml:space="preserve">Casi di allievi diversamente abili   o con certificazione di </w:t>
      </w:r>
      <w:proofErr w:type="gramStart"/>
      <w:r w:rsidRPr="00461297">
        <w:rPr>
          <w:rFonts w:ascii="Times New Roman" w:eastAsia="Times New Roman" w:hAnsi="Times New Roman" w:cs="Times New Roman"/>
        </w:rPr>
        <w:t>DSA  o</w:t>
      </w:r>
      <w:proofErr w:type="gramEnd"/>
      <w:r w:rsidRPr="00461297">
        <w:rPr>
          <w:rFonts w:ascii="Times New Roman" w:eastAsia="Times New Roman" w:hAnsi="Times New Roman" w:cs="Times New Roman"/>
        </w:rPr>
        <w:t xml:space="preserve"> con BES, per i quali il </w:t>
      </w:r>
      <w:proofErr w:type="spellStart"/>
      <w:r w:rsidRPr="00461297">
        <w:rPr>
          <w:rFonts w:ascii="Times New Roman" w:eastAsia="Times New Roman" w:hAnsi="Times New Roman" w:cs="Times New Roman"/>
        </w:rPr>
        <w:t>C.d.C</w:t>
      </w:r>
      <w:proofErr w:type="spellEnd"/>
      <w:r w:rsidRPr="00461297">
        <w:rPr>
          <w:rFonts w:ascii="Times New Roman" w:eastAsia="Times New Roman" w:hAnsi="Times New Roman" w:cs="Times New Roman"/>
        </w:rPr>
        <w:t>. provvede a compilare PEI o PDP</w:t>
      </w:r>
    </w:p>
    <w:p w:rsidR="004E608D" w:rsidRPr="00461297" w:rsidRDefault="004E608D" w:rsidP="004E608D">
      <w:pPr>
        <w:rPr>
          <w:rFonts w:ascii="Times New Roman" w:hAnsi="Times New Roman" w:cs="Times New Roman"/>
        </w:rPr>
      </w:pPr>
    </w:p>
    <w:tbl>
      <w:tblPr>
        <w:tblStyle w:val="a3"/>
        <w:tblW w:w="9939" w:type="dxa"/>
        <w:tblInd w:w="719" w:type="dxa"/>
        <w:tblLayout w:type="fixed"/>
        <w:tblLook w:val="0000" w:firstRow="0" w:lastRow="0" w:firstColumn="0" w:lastColumn="0" w:noHBand="0" w:noVBand="0"/>
      </w:tblPr>
      <w:tblGrid>
        <w:gridCol w:w="2552"/>
        <w:gridCol w:w="3123"/>
        <w:gridCol w:w="4264"/>
      </w:tblGrid>
      <w:tr w:rsidR="00742BA9" w:rsidRPr="00461297">
        <w:trPr>
          <w:trHeight w:val="255"/>
        </w:trPr>
        <w:tc>
          <w:tcPr>
            <w:tcW w:w="25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right="13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Allievo</w:t>
            </w:r>
          </w:p>
        </w:tc>
        <w:tc>
          <w:tcPr>
            <w:tcW w:w="31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left="479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Eventuale Certificazione</w:t>
            </w:r>
          </w:p>
        </w:tc>
        <w:tc>
          <w:tcPr>
            <w:tcW w:w="42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right="27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Interventi</w:t>
            </w:r>
          </w:p>
        </w:tc>
      </w:tr>
      <w:tr w:rsidR="00742BA9" w:rsidRPr="00461297">
        <w:trPr>
          <w:trHeight w:val="240"/>
        </w:trPr>
        <w:tc>
          <w:tcPr>
            <w:tcW w:w="25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40"/>
        </w:trPr>
        <w:tc>
          <w:tcPr>
            <w:tcW w:w="25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55"/>
        </w:trPr>
        <w:tc>
          <w:tcPr>
            <w:tcW w:w="25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</w:tbl>
    <w:p w:rsidR="00742BA9" w:rsidRPr="00461297" w:rsidRDefault="00742BA9">
      <w:pPr>
        <w:rPr>
          <w:rFonts w:ascii="Times New Roman" w:hAnsi="Times New Roman" w:cs="Times New Roman"/>
        </w:rPr>
        <w:sectPr w:rsidR="00742BA9" w:rsidRPr="00461297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20" w:h="16860"/>
          <w:pgMar w:top="2240" w:right="740" w:bottom="280" w:left="300" w:header="480" w:footer="0" w:gutter="0"/>
          <w:cols w:space="720" w:equalWidth="0">
            <w:col w:w="9972"/>
          </w:cols>
        </w:sectPr>
      </w:pPr>
    </w:p>
    <w:p w:rsidR="00742BA9" w:rsidRPr="00461297" w:rsidRDefault="004B0E4D" w:rsidP="00461297">
      <w:pPr>
        <w:pStyle w:val="Titolo1"/>
        <w:shd w:val="clear" w:color="auto" w:fill="DADADA" w:themeFill="background2"/>
        <w:rPr>
          <w:rFonts w:ascii="Times New Roman" w:hAnsi="Times New Roman" w:cs="Times New Roman"/>
        </w:rPr>
      </w:pPr>
      <w:r w:rsidRPr="00461297">
        <w:rPr>
          <w:rFonts w:ascii="Times New Roman" w:hAnsi="Times New Roman" w:cs="Times New Roman"/>
        </w:rPr>
        <w:lastRenderedPageBreak/>
        <w:t>OBIETTIVI MINIMI TRASVERSALI A TUTTE LE DISCIPLINE</w:t>
      </w:r>
    </w:p>
    <w:p w:rsidR="004B0E4D" w:rsidRPr="00461297" w:rsidRDefault="004B0E4D" w:rsidP="004F1CE1">
      <w:pPr>
        <w:spacing w:line="239" w:lineRule="auto"/>
        <w:ind w:left="720" w:right="-68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42BA9" w:rsidRPr="00461297" w:rsidRDefault="0096050A" w:rsidP="004F1CE1">
      <w:pPr>
        <w:spacing w:line="239" w:lineRule="auto"/>
        <w:ind w:left="720" w:right="-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1297">
        <w:rPr>
          <w:rFonts w:ascii="Times New Roman" w:eastAsia="Times New Roman" w:hAnsi="Times New Roman" w:cs="Times New Roman"/>
          <w:sz w:val="24"/>
          <w:szCs w:val="24"/>
        </w:rPr>
        <w:t>Il Consiglio di classe – in relazione ai risultati di apprend</w:t>
      </w:r>
      <w:r w:rsidR="004B0E4D" w:rsidRPr="00461297">
        <w:rPr>
          <w:rFonts w:ascii="Times New Roman" w:eastAsia="Times New Roman" w:hAnsi="Times New Roman" w:cs="Times New Roman"/>
          <w:sz w:val="24"/>
          <w:szCs w:val="24"/>
        </w:rPr>
        <w:t xml:space="preserve">imento comuni ai percorsi degli </w:t>
      </w:r>
      <w:r w:rsidR="004F1CE1" w:rsidRPr="00461297">
        <w:rPr>
          <w:rFonts w:ascii="Times New Roman" w:eastAsia="Times New Roman" w:hAnsi="Times New Roman" w:cs="Times New Roman"/>
          <w:sz w:val="24"/>
          <w:szCs w:val="24"/>
        </w:rPr>
        <w:t xml:space="preserve">indirizzi </w:t>
      </w:r>
      <w:proofErr w:type="gramStart"/>
      <w:r w:rsidR="004F1CE1" w:rsidRPr="00461297">
        <w:rPr>
          <w:rFonts w:ascii="Times New Roman" w:eastAsia="Times New Roman" w:hAnsi="Times New Roman" w:cs="Times New Roman"/>
          <w:sz w:val="24"/>
          <w:szCs w:val="24"/>
        </w:rPr>
        <w:t xml:space="preserve">liceali,  </w:t>
      </w:r>
      <w:r w:rsidRPr="00461297">
        <w:rPr>
          <w:rFonts w:ascii="Times New Roman" w:eastAsia="Times New Roman" w:hAnsi="Times New Roman" w:cs="Times New Roman"/>
          <w:sz w:val="24"/>
          <w:szCs w:val="24"/>
        </w:rPr>
        <w:t>al</w:t>
      </w:r>
      <w:proofErr w:type="gramEnd"/>
      <w:r w:rsidRPr="00461297">
        <w:rPr>
          <w:rFonts w:ascii="Times New Roman" w:eastAsia="Times New Roman" w:hAnsi="Times New Roman" w:cs="Times New Roman"/>
          <w:sz w:val="24"/>
          <w:szCs w:val="24"/>
        </w:rPr>
        <w:t xml:space="preserve"> fine di far acquisire agli studenti competenze basate sull'integrazione tra i </w:t>
      </w:r>
      <w:proofErr w:type="spellStart"/>
      <w:r w:rsidRPr="00461297">
        <w:rPr>
          <w:rFonts w:ascii="Times New Roman" w:eastAsia="Times New Roman" w:hAnsi="Times New Roman" w:cs="Times New Roman"/>
          <w:sz w:val="24"/>
          <w:szCs w:val="24"/>
        </w:rPr>
        <w:t>saperi</w:t>
      </w:r>
      <w:proofErr w:type="spellEnd"/>
      <w:r w:rsidRPr="00461297">
        <w:rPr>
          <w:rFonts w:ascii="Times New Roman" w:eastAsia="Times New Roman" w:hAnsi="Times New Roman" w:cs="Times New Roman"/>
          <w:sz w:val="24"/>
          <w:szCs w:val="24"/>
        </w:rPr>
        <w:t xml:space="preserve">  da applicare nei diversi contesti operativi di riferimento, promuoverà  i seguenti obiettivi:</w:t>
      </w:r>
    </w:p>
    <w:p w:rsidR="00742BA9" w:rsidRPr="00461297" w:rsidRDefault="00742BA9" w:rsidP="004F1CE1">
      <w:pPr>
        <w:spacing w:before="3"/>
        <w:ind w:right="-283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42BA9" w:rsidRPr="00461297" w:rsidRDefault="0096050A" w:rsidP="004F1CE1">
      <w:pPr>
        <w:numPr>
          <w:ilvl w:val="0"/>
          <w:numId w:val="5"/>
        </w:numPr>
        <w:tabs>
          <w:tab w:val="left" w:pos="1442"/>
        </w:tabs>
        <w:spacing w:line="241" w:lineRule="auto"/>
        <w:ind w:right="-283" w:hanging="360"/>
        <w:jc w:val="both"/>
        <w:rPr>
          <w:rFonts w:ascii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  <w:sz w:val="24"/>
          <w:szCs w:val="24"/>
        </w:rPr>
        <w:t>utilizzare il patrimonio lessicale ed espressivo della lingua italiana secondo le esigenze comunicative nei vari contesti: sociali, culturali, scientifici, economici, tecnologici e artistico- musicali;</w:t>
      </w:r>
    </w:p>
    <w:p w:rsidR="00742BA9" w:rsidRPr="00461297" w:rsidRDefault="0096050A" w:rsidP="004F1CE1">
      <w:pPr>
        <w:numPr>
          <w:ilvl w:val="0"/>
          <w:numId w:val="5"/>
        </w:numPr>
        <w:tabs>
          <w:tab w:val="left" w:pos="1442"/>
        </w:tabs>
        <w:spacing w:before="15" w:line="270" w:lineRule="auto"/>
        <w:ind w:right="-283" w:hanging="360"/>
        <w:jc w:val="both"/>
        <w:rPr>
          <w:rFonts w:ascii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  <w:sz w:val="24"/>
          <w:szCs w:val="24"/>
        </w:rPr>
        <w:t>riconoscere le linee essenziali della storia delle idee, della cultura, del diritto, delle letterature, delle arti;</w:t>
      </w:r>
    </w:p>
    <w:p w:rsidR="00742BA9" w:rsidRPr="00461297" w:rsidRDefault="0096050A" w:rsidP="004F1CE1">
      <w:pPr>
        <w:numPr>
          <w:ilvl w:val="0"/>
          <w:numId w:val="5"/>
        </w:numPr>
        <w:tabs>
          <w:tab w:val="left" w:pos="1442"/>
        </w:tabs>
        <w:spacing w:line="246" w:lineRule="auto"/>
        <w:ind w:right="-283" w:hanging="360"/>
        <w:jc w:val="both"/>
        <w:rPr>
          <w:rFonts w:ascii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  <w:sz w:val="24"/>
          <w:szCs w:val="24"/>
        </w:rPr>
        <w:t>conoscere gli elementi basilari dei linguaggi settoriali nelle lingue straniere per interagire in diversi ambiti e contesti di studio e di lavoro;</w:t>
      </w:r>
    </w:p>
    <w:p w:rsidR="00742BA9" w:rsidRPr="00461297" w:rsidRDefault="0096050A" w:rsidP="004F1CE1">
      <w:pPr>
        <w:numPr>
          <w:ilvl w:val="0"/>
          <w:numId w:val="5"/>
        </w:numPr>
        <w:tabs>
          <w:tab w:val="left" w:pos="1442"/>
        </w:tabs>
        <w:spacing w:line="261" w:lineRule="auto"/>
        <w:ind w:right="-283" w:hanging="360"/>
        <w:jc w:val="both"/>
        <w:rPr>
          <w:rFonts w:ascii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  <w:sz w:val="24"/>
          <w:szCs w:val="24"/>
        </w:rPr>
        <w:t>utilizzare le competenze digitali con particolare attenzione alla sicurezza nei luoghi di vita e</w:t>
      </w:r>
    </w:p>
    <w:p w:rsidR="00742BA9" w:rsidRPr="00461297" w:rsidRDefault="0096050A" w:rsidP="004F1CE1">
      <w:pPr>
        <w:spacing w:before="9" w:line="273" w:lineRule="auto"/>
        <w:ind w:left="1441" w:right="-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1297">
        <w:rPr>
          <w:rFonts w:ascii="Times New Roman" w:eastAsia="Times New Roman" w:hAnsi="Times New Roman" w:cs="Times New Roman"/>
          <w:sz w:val="24"/>
          <w:szCs w:val="24"/>
        </w:rPr>
        <w:t>di lavoro, alla tutela della persona, dell'ambiente e del territorio;</w:t>
      </w:r>
    </w:p>
    <w:p w:rsidR="00742BA9" w:rsidRPr="00461297" w:rsidRDefault="0096050A" w:rsidP="004F1CE1">
      <w:pPr>
        <w:numPr>
          <w:ilvl w:val="0"/>
          <w:numId w:val="5"/>
        </w:numPr>
        <w:tabs>
          <w:tab w:val="left" w:pos="1442"/>
        </w:tabs>
        <w:spacing w:line="274" w:lineRule="auto"/>
        <w:ind w:right="-283" w:hanging="360"/>
        <w:jc w:val="both"/>
        <w:rPr>
          <w:rFonts w:ascii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  <w:sz w:val="24"/>
          <w:szCs w:val="24"/>
        </w:rPr>
        <w:t>saper individuare e risolvere problemi specialmente attinenti al proprio ambito di competenza</w:t>
      </w:r>
    </w:p>
    <w:p w:rsidR="00742BA9" w:rsidRPr="00461297" w:rsidRDefault="00742BA9" w:rsidP="004B0E4D">
      <w:pPr>
        <w:jc w:val="both"/>
        <w:rPr>
          <w:rFonts w:ascii="Times New Roman" w:eastAsia="Times New Roman" w:hAnsi="Times New Roman" w:cs="Times New Roman"/>
        </w:rPr>
      </w:pPr>
    </w:p>
    <w:p w:rsidR="00742BA9" w:rsidRPr="00461297" w:rsidRDefault="00742BA9">
      <w:pPr>
        <w:spacing w:before="4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Style w:val="a4"/>
        <w:tblW w:w="9818" w:type="dxa"/>
        <w:tblInd w:w="614" w:type="dxa"/>
        <w:tblLayout w:type="fixed"/>
        <w:tblLook w:val="0000" w:firstRow="0" w:lastRow="0" w:firstColumn="0" w:lastColumn="0" w:noHBand="0" w:noVBand="0"/>
      </w:tblPr>
      <w:tblGrid>
        <w:gridCol w:w="4459"/>
        <w:gridCol w:w="5359"/>
      </w:tblGrid>
      <w:tr w:rsidR="00742BA9" w:rsidRPr="00461297">
        <w:trPr>
          <w:trHeight w:val="240"/>
        </w:trPr>
        <w:tc>
          <w:tcPr>
            <w:tcW w:w="44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7" w:lineRule="auto"/>
              <w:ind w:left="1169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Competenze Trasversali</w:t>
            </w:r>
          </w:p>
        </w:tc>
        <w:tc>
          <w:tcPr>
            <w:tcW w:w="53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7" w:lineRule="auto"/>
              <w:ind w:left="854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Strategie, Attività, Metodologie Didattiche</w:t>
            </w:r>
          </w:p>
        </w:tc>
      </w:tr>
      <w:tr w:rsidR="00742BA9" w:rsidRPr="00461297">
        <w:trPr>
          <w:trHeight w:val="5074"/>
        </w:trPr>
        <w:tc>
          <w:tcPr>
            <w:tcW w:w="44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 w:rsidP="004F1CE1">
            <w:pPr>
              <w:pStyle w:val="Paragrafoelenco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167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Imparare a Imparare: 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organizzare il proprio apprendimento, individuando, scegliendo ed utilizzando varie fonti e varie modalità di informazione e di formazione (formale, non formale </w:t>
            </w:r>
            <w:proofErr w:type="spellStart"/>
            <w:r w:rsidRPr="00461297">
              <w:rPr>
                <w:rFonts w:ascii="Times New Roman" w:eastAsia="Times New Roman" w:hAnsi="Times New Roman" w:cs="Times New Roman"/>
                <w:color w:val="000000"/>
              </w:rPr>
              <w:t>ed</w:t>
            </w:r>
            <w:proofErr w:type="spellEnd"/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 informale) anche in funzione dei tempi disponibili, delle proprie strategie e del proprio metodo di studio e di lavoro</w:t>
            </w:r>
          </w:p>
          <w:p w:rsidR="00742BA9" w:rsidRPr="00461297" w:rsidRDefault="00742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"/>
              <w:rPr>
                <w:rFonts w:ascii="Times New Roman" w:eastAsia="Times New Roman" w:hAnsi="Times New Roman" w:cs="Times New Roman"/>
                <w:color w:val="000000"/>
              </w:rPr>
            </w:pPr>
          </w:p>
          <w:p w:rsidR="00742BA9" w:rsidRPr="00461297" w:rsidRDefault="0096050A" w:rsidP="004F1CE1">
            <w:pPr>
              <w:pStyle w:val="Paragrafoelenco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110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Progettare: 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elaborare e realizzare progetti riguardanti lo sviluppo delle proprie attività di studio e di lavoro, utilizzando le conoscenze apprese per stabilire obiettivi significativi e realistici e le relative priorità, valutando i vincoli e le possibilità esistenti, definendo strategie di azione e verificando i risultati raggiunti</w:t>
            </w:r>
          </w:p>
        </w:tc>
        <w:tc>
          <w:tcPr>
            <w:tcW w:w="53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  <w:p w:rsidR="00742BA9" w:rsidRPr="00461297" w:rsidRDefault="0096050A" w:rsidP="004F1CE1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26" w:lineRule="auto"/>
              <w:ind w:right="469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Porre l’alunno al centro del processo d’insegnamento-apprendimento, valorizzandone le potenzialità.</w:t>
            </w:r>
          </w:p>
          <w:p w:rsidR="00742BA9" w:rsidRPr="00461297" w:rsidRDefault="0096050A" w:rsidP="004F1CE1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14" w:line="226" w:lineRule="auto"/>
              <w:ind w:right="296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Illustrare i percorsi didattici, gli obiettivi e i criteri di valutazione</w:t>
            </w:r>
          </w:p>
          <w:p w:rsidR="00742BA9" w:rsidRPr="00461297" w:rsidRDefault="004F1CE1" w:rsidP="004F1CE1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42" w:lineRule="auto"/>
              <w:ind w:right="641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Controllare e </w:t>
            </w:r>
            <w:proofErr w:type="gramStart"/>
            <w:r w:rsidRPr="00461297">
              <w:rPr>
                <w:rFonts w:ascii="Times New Roman" w:eastAsia="Times New Roman" w:hAnsi="Times New Roman" w:cs="Times New Roman"/>
                <w:color w:val="000000"/>
              </w:rPr>
              <w:t>correggere</w:t>
            </w:r>
            <w:r w:rsidR="0096050A" w:rsidRPr="00461297">
              <w:rPr>
                <w:rFonts w:ascii="Times New Roman" w:eastAsia="Times New Roman" w:hAnsi="Times New Roman" w:cs="Times New Roman"/>
                <w:color w:val="000000"/>
              </w:rPr>
              <w:t>i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="0096050A"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 compiti</w:t>
            </w:r>
            <w:proofErr w:type="gramEnd"/>
            <w:r w:rsidR="0096050A"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 assegnati, attivando l’attenzione e la riflessione sugli errori ortografici e di contenuto.</w:t>
            </w:r>
          </w:p>
          <w:p w:rsidR="00742BA9" w:rsidRPr="00461297" w:rsidRDefault="0096050A" w:rsidP="004F1CE1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50" w:lineRule="auto"/>
              <w:ind w:right="185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Stimolare l’interesse per la migliore comprensione dei nuclei fondanti delle discipline</w:t>
            </w:r>
          </w:p>
          <w:p w:rsidR="00742BA9" w:rsidRPr="00461297" w:rsidRDefault="0096050A" w:rsidP="004F1CE1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13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. Equilibrare il carico del lavoro assegnato</w:t>
            </w:r>
          </w:p>
          <w:p w:rsidR="00742BA9" w:rsidRPr="00461297" w:rsidRDefault="0096050A" w:rsidP="004F1CE1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28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Chiedere la collaborazione delle famiglie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" w:line="228" w:lineRule="auto"/>
              <w:ind w:left="89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Attività</w:t>
            </w:r>
          </w:p>
          <w:p w:rsidR="00742BA9" w:rsidRPr="00461297" w:rsidRDefault="0096050A">
            <w:pPr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31"/>
              </w:tabs>
              <w:spacing w:line="225" w:lineRule="auto"/>
              <w:ind w:hanging="360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Ricerca</w:t>
            </w:r>
          </w:p>
          <w:p w:rsidR="00742BA9" w:rsidRPr="00461297" w:rsidRDefault="0096050A">
            <w:pPr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31"/>
              </w:tabs>
              <w:spacing w:line="228" w:lineRule="auto"/>
              <w:ind w:hanging="360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Produzione di materiali anche in digitale</w:t>
            </w:r>
          </w:p>
          <w:p w:rsidR="00742BA9" w:rsidRPr="00461297" w:rsidRDefault="0096050A">
            <w:pPr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31"/>
              </w:tabs>
              <w:spacing w:before="10" w:line="228" w:lineRule="auto"/>
              <w:ind w:hanging="360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Lezione Frontale</w:t>
            </w:r>
          </w:p>
          <w:p w:rsidR="00742BA9" w:rsidRPr="00461297" w:rsidRDefault="0096050A">
            <w:pPr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31"/>
              </w:tabs>
              <w:spacing w:line="225" w:lineRule="auto"/>
              <w:ind w:hanging="360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Lavoro individuale</w:t>
            </w:r>
          </w:p>
          <w:p w:rsidR="00742BA9" w:rsidRPr="00461297" w:rsidRDefault="0096050A">
            <w:pPr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31"/>
              </w:tabs>
              <w:spacing w:line="228" w:lineRule="auto"/>
              <w:ind w:hanging="360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Lavoro di gruppo</w:t>
            </w:r>
          </w:p>
        </w:tc>
      </w:tr>
    </w:tbl>
    <w:p w:rsidR="00742BA9" w:rsidRPr="00461297" w:rsidRDefault="00742BA9">
      <w:pPr>
        <w:spacing w:before="4"/>
        <w:rPr>
          <w:rFonts w:ascii="Times New Roman" w:eastAsia="Times New Roman" w:hAnsi="Times New Roman" w:cs="Times New Roman"/>
          <w:sz w:val="19"/>
          <w:szCs w:val="19"/>
        </w:rPr>
      </w:pPr>
    </w:p>
    <w:tbl>
      <w:tblPr>
        <w:tblStyle w:val="a5"/>
        <w:tblW w:w="9818" w:type="dxa"/>
        <w:tblInd w:w="614" w:type="dxa"/>
        <w:tblLayout w:type="fixed"/>
        <w:tblLook w:val="0000" w:firstRow="0" w:lastRow="0" w:firstColumn="0" w:lastColumn="0" w:noHBand="0" w:noVBand="0"/>
      </w:tblPr>
      <w:tblGrid>
        <w:gridCol w:w="4622"/>
        <w:gridCol w:w="5196"/>
      </w:tblGrid>
      <w:tr w:rsidR="00742BA9" w:rsidRPr="00461297" w:rsidTr="004F1CE1">
        <w:trPr>
          <w:trHeight w:val="1259"/>
        </w:trPr>
        <w:tc>
          <w:tcPr>
            <w:tcW w:w="46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 w:rsidP="004F1C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right="34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742BA9" w:rsidRPr="00461297" w:rsidRDefault="004F1CE1" w:rsidP="004F1CE1">
            <w:pPr>
              <w:pStyle w:val="Paragrafoelenco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right="34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Comunicare e comprendere: </w:t>
            </w:r>
            <w:r w:rsidR="0096050A" w:rsidRPr="00461297">
              <w:rPr>
                <w:rFonts w:ascii="Times New Roman" w:eastAsia="Times New Roman" w:hAnsi="Times New Roman" w:cs="Times New Roman"/>
                <w:color w:val="000000"/>
              </w:rPr>
              <w:t>comprendere messaggi di genere diverso (quotidiano, letterario, tecnico, scientifico,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="0096050A" w:rsidRPr="00461297">
              <w:rPr>
                <w:rFonts w:ascii="Times New Roman" w:eastAsia="Times New Roman" w:hAnsi="Times New Roman" w:cs="Times New Roman"/>
                <w:color w:val="000000"/>
              </w:rPr>
              <w:t>simbolico, artistico, ecc.) mediante diversi supporti (cartacei, informatici e multimediali);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="0096050A" w:rsidRPr="00461297">
              <w:rPr>
                <w:rFonts w:ascii="Times New Roman" w:eastAsia="Times New Roman" w:hAnsi="Times New Roman" w:cs="Times New Roman"/>
                <w:color w:val="000000"/>
              </w:rPr>
              <w:t>rappresentare eventi, fenomeni, principi, concetti, norme, procedure, atteggiamenti, stati d’animo, emozioni, ecc. utilizzando linguaggi diversi (verbale, matematico, scientifico, simbolico, artistico, etc.) e diverse conoscenze disciplinari, mediante diversi supporti</w:t>
            </w:r>
          </w:p>
          <w:p w:rsidR="00742BA9" w:rsidRPr="00461297" w:rsidRDefault="0096050A" w:rsidP="004F1CE1">
            <w:pPr>
              <w:pStyle w:val="Paragrafoelenco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" w:line="228" w:lineRule="auto"/>
              <w:ind w:right="34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Collaborare e Partecipare:</w:t>
            </w:r>
            <w:r w:rsidR="004F1CE1"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interagire in gruppo, compren</w:t>
            </w:r>
            <w:r w:rsidR="004F1CE1"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dendo i diversi punti di vista, 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valorizzando le proprie e le altrui capacità, gestendo la conflittualità, contribuendo all’apprendimento comune ed alla realizzazione delle attività collettive, nel riconoscimento dei diritti fondamentali degli altri.</w:t>
            </w:r>
          </w:p>
          <w:p w:rsidR="00742BA9" w:rsidRPr="00461297" w:rsidRDefault="0096050A" w:rsidP="004F1CE1">
            <w:pPr>
              <w:pStyle w:val="Paragrafoelenco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right="34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Agire in modo Autonomo e Responsabile: 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sapersi inserire in modo attivo e consapevole nella vita sociale e far valere al suo interno i propri diritti e bisogni riconoscendo al contempo quelli altrui, le opportunità comuni, i limiti, le regole, le responsabilità. </w:t>
            </w:r>
          </w:p>
        </w:tc>
        <w:tc>
          <w:tcPr>
            <w:tcW w:w="51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Utilizzare metodi comunicativi chiari.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42" w:lineRule="auto"/>
              <w:ind w:right="258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Favorire un clima equilibrato e costruttivo, in classe, durante le attività pratiche e in tutte le altre situazioni comunicative che avvengono nell’ambito scolastico.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50" w:lineRule="auto"/>
              <w:ind w:right="580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Stimolare l’attitudine ad ascoltare, fare domande, esprimere il proprio punto di vista.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34" w:lineRule="auto"/>
              <w:ind w:right="964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Stimolare la partecipazione consapevole alle discussioni, al lavoro di gruppo.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17" w:line="226" w:lineRule="auto"/>
              <w:ind w:right="202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</w:rPr>
              <w:t>Esigere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 chiarezza espositiva, molto semplice ed elementare in un primo tempo e via via più complessa e ricca di termini e costrutti.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14" w:line="226" w:lineRule="auto"/>
              <w:ind w:right="103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Sviluppare e potenziare il lessico specifico, pretendendo l’esattezza nell’uso dei termini e nella definizione dei concetti.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14" w:line="226" w:lineRule="auto"/>
              <w:ind w:right="713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Esigere la puntualità e la precisione nel lavoro individuale e di gruppo, scolastico e domestico;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50" w:lineRule="auto"/>
              <w:ind w:right="157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Proporsi come </w:t>
            </w:r>
            <w:proofErr w:type="gramStart"/>
            <w:r w:rsidRPr="00461297">
              <w:rPr>
                <w:rFonts w:ascii="Times New Roman" w:eastAsia="Times New Roman" w:hAnsi="Times New Roman" w:cs="Times New Roman"/>
                <w:color w:val="000000"/>
              </w:rPr>
              <w:t>un modelli</w:t>
            </w:r>
            <w:proofErr w:type="gramEnd"/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 per la puntualità e il rispetto dei regolamenti dell’Istituto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13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Sollecitare la capacità di rispettare gli impegni assunti.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50" w:lineRule="auto"/>
              <w:ind w:right="124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Controllare il rispetto degli orari all’inizio delle lezioni e durante i cambi dell’ora.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34" w:lineRule="auto"/>
              <w:ind w:right="397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Controllare la consegna delle giustificazioni tutte le mattine alla prima ora.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17" w:line="226" w:lineRule="auto"/>
              <w:ind w:right="597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Informare tempestivamente la famiglia in caso di ripetuti ritardi o mancate giustificazioni.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42" w:lineRule="auto"/>
              <w:ind w:right="274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Pretendere il rispetto della persona col dialogo, la persuasione, la tolleranza, la disponibilità all’ascolto, la fermezza e la coerenza.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50" w:lineRule="auto"/>
              <w:ind w:right="112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Convocare le famiglie nel caso ci siano atteggiamenti anomali o segnali di </w:t>
            </w:r>
            <w:r w:rsidRPr="00461297">
              <w:rPr>
                <w:rFonts w:ascii="Times New Roman" w:eastAsia="Times New Roman" w:hAnsi="Times New Roman" w:cs="Times New Roman"/>
              </w:rPr>
              <w:t>disagio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 e malessere.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34" w:lineRule="auto"/>
              <w:ind w:right="297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Non adottare o minacciare di adottare provvedimenti disciplinari sproporzionati o insostenibili.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11"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Dare valore e credibilità alle note sul registro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3" w:line="226" w:lineRule="auto"/>
              <w:ind w:right="591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Pretendere il rispetto del patrimonio e degli spazi comuni.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8"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</w:rPr>
              <w:t>Esigere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 un abbigliamento decoroso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89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Attività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Ricerca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10"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Produzione di materiali anche digitali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89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Metodologie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Lavoro individuale</w:t>
            </w:r>
          </w:p>
          <w:p w:rsidR="00742BA9" w:rsidRPr="00461297" w:rsidRDefault="0096050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10"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Lezione Frontale</w:t>
            </w:r>
          </w:p>
          <w:p w:rsidR="00742BA9" w:rsidRPr="00461297" w:rsidRDefault="0096050A" w:rsidP="004F1CE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Lavoro</w:t>
            </w:r>
          </w:p>
        </w:tc>
      </w:tr>
      <w:tr w:rsidR="00742BA9" w:rsidRPr="00461297" w:rsidTr="004F1CE1">
        <w:trPr>
          <w:trHeight w:val="3468"/>
        </w:trPr>
        <w:tc>
          <w:tcPr>
            <w:tcW w:w="46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 w:rsidP="004F1CE1">
            <w:pPr>
              <w:pStyle w:val="Paragrafoelenco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0" w:lineRule="auto"/>
              <w:ind w:right="2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lastRenderedPageBreak/>
              <w:t>Risolvere problemi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:</w:t>
            </w:r>
            <w:r w:rsidR="004F1CE1"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affrontare situazioni problematiche costruendo e verificando ipotesi, individuando le fonti e le risorse adeguate, raccogliendo e valutando i dati, proponendo soluzioni utilizzando, secondo il tipo di problema, contenuti e metodi delle diverse discipline.</w:t>
            </w:r>
          </w:p>
          <w:p w:rsidR="004F1CE1" w:rsidRPr="00461297" w:rsidRDefault="0096050A" w:rsidP="004F1CE1">
            <w:pPr>
              <w:pStyle w:val="Paragrafoelenco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right="2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Individuare collegamenti e relazioni:</w:t>
            </w:r>
            <w:r w:rsidR="004F1CE1"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individuare e rappresentare, elaborando argomentazioni coerenti. collegamenti e relazioni tra fenomeni, eventi e concetti diversi, anche appartenenti a diversi ambiti disciplinari, e lontani nello spazio e nel tempo, cogliendone la natura sistemica, individuando analogie e differenze</w:t>
            </w:r>
            <w:r w:rsidR="004F1CE1" w:rsidRPr="00461297">
              <w:rPr>
                <w:rFonts w:ascii="Times New Roman" w:eastAsia="Times New Roman" w:hAnsi="Times New Roman" w:cs="Times New Roman"/>
                <w:color w:val="000000"/>
              </w:rPr>
              <w:t xml:space="preserve">; </w:t>
            </w:r>
            <w:r w:rsidR="004F1CE1" w:rsidRPr="00461297">
              <w:rPr>
                <w:rFonts w:ascii="Times New Roman" w:hAnsi="Times New Roman" w:cs="Times New Roman"/>
              </w:rPr>
              <w:t>coerenze</w:t>
            </w:r>
            <w:r w:rsidR="004F1CE1" w:rsidRPr="00461297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="004F1CE1" w:rsidRPr="00461297">
              <w:rPr>
                <w:rFonts w:ascii="Times New Roman" w:hAnsi="Times New Roman" w:cs="Times New Roman"/>
              </w:rPr>
              <w:t>ed</w:t>
            </w:r>
            <w:r w:rsidR="004F1CE1" w:rsidRPr="00461297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="004F1CE1" w:rsidRPr="00461297">
              <w:rPr>
                <w:rFonts w:ascii="Times New Roman" w:hAnsi="Times New Roman" w:cs="Times New Roman"/>
              </w:rPr>
              <w:t>incoerenze,</w:t>
            </w:r>
            <w:r w:rsidR="004F1CE1" w:rsidRPr="00461297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="004F1CE1" w:rsidRPr="00461297">
              <w:rPr>
                <w:rFonts w:ascii="Times New Roman" w:hAnsi="Times New Roman" w:cs="Times New Roman"/>
              </w:rPr>
              <w:t>cause</w:t>
            </w:r>
            <w:r w:rsidR="004F1CE1" w:rsidRPr="00461297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="004F1CE1" w:rsidRPr="00461297">
              <w:rPr>
                <w:rFonts w:ascii="Times New Roman" w:hAnsi="Times New Roman" w:cs="Times New Roman"/>
              </w:rPr>
              <w:t>ed</w:t>
            </w:r>
            <w:r w:rsidR="004F1CE1" w:rsidRPr="00461297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="004F1CE1" w:rsidRPr="00461297">
              <w:rPr>
                <w:rFonts w:ascii="Times New Roman" w:hAnsi="Times New Roman" w:cs="Times New Roman"/>
              </w:rPr>
              <w:t>effetti</w:t>
            </w:r>
            <w:r w:rsidR="004F1CE1" w:rsidRPr="00461297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="004F1CE1" w:rsidRPr="00461297">
              <w:rPr>
                <w:rFonts w:ascii="Times New Roman" w:hAnsi="Times New Roman" w:cs="Times New Roman"/>
              </w:rPr>
              <w:t>e</w:t>
            </w:r>
            <w:r w:rsidR="004F1CE1" w:rsidRPr="00461297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="004F1CE1" w:rsidRPr="00461297">
              <w:rPr>
                <w:rFonts w:ascii="Times New Roman" w:hAnsi="Times New Roman" w:cs="Times New Roman"/>
              </w:rPr>
              <w:t>a</w:t>
            </w:r>
            <w:r w:rsidR="004F1CE1" w:rsidRPr="00461297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="004F1CE1" w:rsidRPr="00461297">
              <w:rPr>
                <w:rFonts w:ascii="Times New Roman" w:hAnsi="Times New Roman" w:cs="Times New Roman"/>
              </w:rPr>
              <w:t>loro natura</w:t>
            </w:r>
            <w:r w:rsidR="004F1CE1" w:rsidRPr="00461297">
              <w:rPr>
                <w:rFonts w:ascii="Times New Roman" w:hAnsi="Times New Roman" w:cs="Times New Roman"/>
                <w:spacing w:val="-8"/>
              </w:rPr>
              <w:t xml:space="preserve"> </w:t>
            </w:r>
            <w:r w:rsidR="004F1CE1" w:rsidRPr="00461297">
              <w:rPr>
                <w:rFonts w:ascii="Times New Roman" w:hAnsi="Times New Roman" w:cs="Times New Roman"/>
              </w:rPr>
              <w:t>probabilistica</w:t>
            </w:r>
          </w:p>
          <w:p w:rsidR="004F1CE1" w:rsidRPr="00461297" w:rsidRDefault="004F1CE1" w:rsidP="004F1CE1">
            <w:pPr>
              <w:pStyle w:val="Paragrafoelenco"/>
              <w:numPr>
                <w:ilvl w:val="0"/>
                <w:numId w:val="12"/>
              </w:numPr>
              <w:spacing w:line="242" w:lineRule="auto"/>
              <w:ind w:right="165"/>
              <w:jc w:val="both"/>
              <w:rPr>
                <w:rFonts w:ascii="Times New Roman" w:eastAsia="Times New Roman" w:hAnsi="Times New Roman" w:cs="Times New Roman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bCs/>
                <w:spacing w:val="-1"/>
              </w:rPr>
              <w:t>Acquisire</w:t>
            </w:r>
            <w:r w:rsidRPr="00461297">
              <w:rPr>
                <w:rFonts w:ascii="Times New Roman" w:eastAsia="Times New Roman" w:hAnsi="Times New Roman" w:cs="Times New Roman"/>
                <w:b/>
                <w:bCs/>
                <w:spacing w:val="-5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  <w:b/>
                <w:bCs/>
              </w:rPr>
              <w:t>ed</w:t>
            </w:r>
            <w:r w:rsidRPr="00461297">
              <w:rPr>
                <w:rFonts w:ascii="Times New Roman" w:eastAsia="Times New Roman" w:hAnsi="Times New Roman" w:cs="Times New Roman"/>
                <w:b/>
                <w:bCs/>
                <w:spacing w:val="-5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  <w:b/>
                <w:bCs/>
              </w:rPr>
              <w:t>interpretare</w:t>
            </w:r>
            <w:r w:rsidRPr="00461297">
              <w:rPr>
                <w:rFonts w:ascii="Times New Roman" w:eastAsia="Times New Roman" w:hAnsi="Times New Roman" w:cs="Times New Roman"/>
                <w:b/>
                <w:bCs/>
                <w:spacing w:val="-5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  <w:b/>
                <w:bCs/>
                <w:spacing w:val="-1"/>
              </w:rPr>
              <w:t>l’informazione:</w:t>
            </w:r>
            <w:r w:rsidRPr="00461297">
              <w:rPr>
                <w:rFonts w:ascii="Times New Roman" w:eastAsia="Times New Roman" w:hAnsi="Times New Roman" w:cs="Times New Roman"/>
                <w:b/>
                <w:bCs/>
                <w:spacing w:val="44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acquisire</w:t>
            </w:r>
            <w:r w:rsidRPr="00461297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ed</w:t>
            </w:r>
            <w:r w:rsidRPr="00461297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interpretare</w:t>
            </w:r>
            <w:r w:rsidRPr="00461297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  <w:spacing w:val="-1"/>
              </w:rPr>
              <w:t>criticamente</w:t>
            </w:r>
            <w:r w:rsidRPr="00461297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  <w:spacing w:val="-1"/>
              </w:rPr>
              <w:t>l'informazione</w:t>
            </w:r>
            <w:r w:rsidRPr="00461297">
              <w:rPr>
                <w:rFonts w:ascii="Times New Roman" w:eastAsia="Times New Roman" w:hAnsi="Times New Roman" w:cs="Times New Roman"/>
                <w:spacing w:val="48"/>
                <w:w w:val="99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ricevuta</w:t>
            </w:r>
            <w:r w:rsidRPr="00461297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nei</w:t>
            </w:r>
            <w:r w:rsidRPr="00461297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diversi</w:t>
            </w:r>
            <w:r w:rsidRPr="00461297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  <w:spacing w:val="-1"/>
              </w:rPr>
              <w:t>ambiti</w:t>
            </w:r>
            <w:r w:rsidRPr="00461297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ed</w:t>
            </w:r>
            <w:r w:rsidRPr="00461297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attraverso</w:t>
            </w:r>
            <w:r w:rsidRPr="00461297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diversi</w:t>
            </w:r>
            <w:r w:rsidRPr="00461297">
              <w:rPr>
                <w:rFonts w:ascii="Times New Roman" w:eastAsia="Times New Roman" w:hAnsi="Times New Roman" w:cs="Times New Roman"/>
                <w:spacing w:val="25"/>
                <w:w w:val="99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  <w:spacing w:val="-1"/>
              </w:rPr>
              <w:t>strumenti</w:t>
            </w:r>
            <w:r w:rsidRPr="00461297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  <w:spacing w:val="-1"/>
              </w:rPr>
              <w:t>comunicativi,</w:t>
            </w:r>
            <w:r w:rsidRPr="00461297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valutandone</w:t>
            </w:r>
            <w:r w:rsidRPr="00461297"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l’attendibilità</w:t>
            </w:r>
            <w:r w:rsidRPr="00461297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e</w:t>
            </w:r>
            <w:r w:rsidRPr="00461297">
              <w:rPr>
                <w:rFonts w:ascii="Times New Roman" w:eastAsia="Times New Roman" w:hAnsi="Times New Roman" w:cs="Times New Roman"/>
                <w:spacing w:val="40"/>
                <w:w w:val="99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utilità,</w:t>
            </w:r>
            <w:r w:rsidRPr="00461297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distinguendo</w:t>
            </w:r>
            <w:r w:rsidRPr="00461297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fatti</w:t>
            </w:r>
            <w:r w:rsidRPr="00461297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e</w:t>
            </w:r>
            <w:r w:rsidRPr="00461297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461297">
              <w:rPr>
                <w:rFonts w:ascii="Times New Roman" w:eastAsia="Times New Roman" w:hAnsi="Times New Roman" w:cs="Times New Roman"/>
              </w:rPr>
              <w:t>opinioni.</w:t>
            </w:r>
          </w:p>
          <w:p w:rsidR="004F1CE1" w:rsidRPr="00461297" w:rsidRDefault="004F1CE1" w:rsidP="004F1CE1">
            <w:pPr>
              <w:pStyle w:val="Paragrafoelenco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left="809" w:right="2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51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  <w:p w:rsidR="00742BA9" w:rsidRPr="00461297" w:rsidRDefault="0096050A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Partire da compiti di realtà.</w:t>
            </w:r>
          </w:p>
          <w:p w:rsidR="00742BA9" w:rsidRPr="00461297" w:rsidRDefault="0096050A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3" w:line="226" w:lineRule="auto"/>
              <w:ind w:right="547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Favorire la partecipazione propositiva alle attività didattiche.</w:t>
            </w:r>
          </w:p>
          <w:p w:rsidR="00742BA9" w:rsidRPr="00461297" w:rsidRDefault="0096050A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8"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Utilizzare spesso il lavoro di gruppo.</w:t>
            </w:r>
          </w:p>
          <w:p w:rsidR="00742BA9" w:rsidRPr="00461297" w:rsidRDefault="0096050A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25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Stimolare la curiosità.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8" w:lineRule="auto"/>
              <w:ind w:left="89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Attività</w:t>
            </w:r>
          </w:p>
          <w:p w:rsidR="00742BA9" w:rsidRPr="00461297" w:rsidRDefault="0096050A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10"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Ricerca</w:t>
            </w:r>
          </w:p>
          <w:p w:rsidR="00742BA9" w:rsidRPr="00461297" w:rsidRDefault="0096050A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25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Produzione di materiali anche digitali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8" w:lineRule="auto"/>
              <w:ind w:left="89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Metodologie</w:t>
            </w:r>
          </w:p>
          <w:p w:rsidR="00742BA9" w:rsidRPr="00461297" w:rsidRDefault="0096050A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before="10"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Lezione Frontale</w:t>
            </w:r>
          </w:p>
          <w:p w:rsidR="00742BA9" w:rsidRPr="00461297" w:rsidRDefault="0096050A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25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Lavoro individuale</w:t>
            </w:r>
          </w:p>
          <w:p w:rsidR="00742BA9" w:rsidRPr="00461297" w:rsidRDefault="0096050A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10"/>
              </w:tabs>
              <w:spacing w:line="228" w:lineRule="auto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</w:rPr>
              <w:t>Lavoro di gruppo</w:t>
            </w:r>
          </w:p>
        </w:tc>
      </w:tr>
    </w:tbl>
    <w:p w:rsidR="00742BA9" w:rsidRPr="00461297" w:rsidRDefault="00742BA9">
      <w:pPr>
        <w:rPr>
          <w:rFonts w:ascii="Times New Roman" w:eastAsia="Times New Roman" w:hAnsi="Times New Roman" w:cs="Times New Roman"/>
        </w:rPr>
      </w:pPr>
    </w:p>
    <w:p w:rsidR="004E608D" w:rsidRPr="00461297" w:rsidRDefault="00303AD9">
      <w:pPr>
        <w:rPr>
          <w:rFonts w:ascii="Times New Roman" w:eastAsia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</w:rPr>
        <w:br w:type="page"/>
      </w:r>
    </w:p>
    <w:p w:rsidR="00742BA9" w:rsidRPr="00461297" w:rsidRDefault="004F1CE1" w:rsidP="00461297">
      <w:pPr>
        <w:pStyle w:val="Titolo1"/>
        <w:shd w:val="clear" w:color="auto" w:fill="DADADA" w:themeFill="background2"/>
        <w:rPr>
          <w:rFonts w:ascii="Times New Roman" w:hAnsi="Times New Roman" w:cs="Times New Roman"/>
        </w:rPr>
      </w:pPr>
      <w:r w:rsidRPr="00461297">
        <w:rPr>
          <w:rFonts w:ascii="Times New Roman" w:hAnsi="Times New Roman" w:cs="Times New Roman"/>
        </w:rPr>
        <w:lastRenderedPageBreak/>
        <w:t>INSEGNAMENTO DI EDUCAZIONE CIVICA NELLA CLASSE</w:t>
      </w:r>
    </w:p>
    <w:p w:rsidR="00742BA9" w:rsidRPr="00461297" w:rsidRDefault="0096050A" w:rsidP="004F1CE1">
      <w:pPr>
        <w:spacing w:before="9"/>
        <w:rPr>
          <w:rFonts w:ascii="Times New Roman" w:eastAsia="Times New Roman" w:hAnsi="Times New Roman" w:cs="Times New Roman"/>
          <w:sz w:val="24"/>
          <w:szCs w:val="24"/>
        </w:rPr>
      </w:pPr>
      <w:r w:rsidRPr="00461297">
        <w:rPr>
          <w:rFonts w:ascii="Times New Roman" w:eastAsia="Times New Roman" w:hAnsi="Times New Roman" w:cs="Times New Roman"/>
          <w:b/>
          <w:sz w:val="24"/>
          <w:szCs w:val="24"/>
        </w:rPr>
        <w:t>Coordinatore dell’Ed. civica: Prof./ Prof.ssa ……………………………………………</w:t>
      </w:r>
      <w:proofErr w:type="gramStart"/>
      <w:r w:rsidRPr="00461297">
        <w:rPr>
          <w:rFonts w:ascii="Times New Roman" w:eastAsia="Times New Roman" w:hAnsi="Times New Roman" w:cs="Times New Roman"/>
          <w:b/>
          <w:sz w:val="24"/>
          <w:szCs w:val="24"/>
        </w:rPr>
        <w:t>…….</w:t>
      </w:r>
      <w:proofErr w:type="gramEnd"/>
      <w:r w:rsidRPr="00461297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742BA9" w:rsidRPr="00461297" w:rsidRDefault="0096050A" w:rsidP="004F1CE1">
      <w:pPr>
        <w:spacing w:line="248" w:lineRule="auto"/>
        <w:ind w:left="680" w:right="11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1297">
        <w:rPr>
          <w:rFonts w:ascii="Times New Roman" w:eastAsia="Times New Roman" w:hAnsi="Times New Roman" w:cs="Times New Roman"/>
          <w:sz w:val="24"/>
          <w:szCs w:val="24"/>
        </w:rPr>
        <w:t xml:space="preserve">Sulla base D.M. 35 del 22/06/2020 e Allegati e sulla base   del Curricolo di educazione civica di Istituto, il Consiglio di classe progetta le seguenti UDA di educazione civica per </w:t>
      </w:r>
      <w:proofErr w:type="spellStart"/>
      <w:r w:rsidRPr="00461297">
        <w:rPr>
          <w:rFonts w:ascii="Times New Roman" w:eastAsia="Times New Roman" w:hAnsi="Times New Roman" w:cs="Times New Roman"/>
          <w:sz w:val="24"/>
          <w:szCs w:val="24"/>
        </w:rPr>
        <w:t>l’a.s.</w:t>
      </w:r>
      <w:proofErr w:type="spellEnd"/>
      <w:r w:rsidRPr="00461297">
        <w:rPr>
          <w:rFonts w:ascii="Times New Roman" w:eastAsia="Times New Roman" w:hAnsi="Times New Roman" w:cs="Times New Roman"/>
          <w:sz w:val="24"/>
          <w:szCs w:val="24"/>
        </w:rPr>
        <w:t xml:space="preserve"> in corso:</w:t>
      </w:r>
    </w:p>
    <w:p w:rsidR="00742BA9" w:rsidRPr="00461297" w:rsidRDefault="00742BA9">
      <w:pPr>
        <w:spacing w:before="4"/>
        <w:rPr>
          <w:rFonts w:ascii="Times New Roman" w:eastAsia="Times New Roman" w:hAnsi="Times New Roman" w:cs="Times New Roman"/>
          <w:sz w:val="23"/>
          <w:szCs w:val="23"/>
        </w:rPr>
      </w:pPr>
    </w:p>
    <w:tbl>
      <w:tblPr>
        <w:tblStyle w:val="a6"/>
        <w:tblW w:w="9864" w:type="dxa"/>
        <w:tblInd w:w="719" w:type="dxa"/>
        <w:tblLayout w:type="fixed"/>
        <w:tblLook w:val="0000" w:firstRow="0" w:lastRow="0" w:firstColumn="0" w:lastColumn="0" w:noHBand="0" w:noVBand="0"/>
      </w:tblPr>
      <w:tblGrid>
        <w:gridCol w:w="2462"/>
        <w:gridCol w:w="1892"/>
        <w:gridCol w:w="1892"/>
        <w:gridCol w:w="2012"/>
        <w:gridCol w:w="1606"/>
      </w:tblGrid>
      <w:tr w:rsidR="00742BA9" w:rsidRPr="00461297">
        <w:trPr>
          <w:trHeight w:val="1336"/>
        </w:trPr>
        <w:tc>
          <w:tcPr>
            <w:tcW w:w="24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5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Scansione temporale</w:t>
            </w:r>
          </w:p>
        </w:tc>
        <w:tc>
          <w:tcPr>
            <w:tcW w:w="189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5" w:line="273" w:lineRule="auto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Tematiche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" w:line="270" w:lineRule="auto"/>
              <w:ind w:left="89" w:right="18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(dal Curricolo di Istituto )</w:t>
            </w:r>
          </w:p>
        </w:tc>
        <w:tc>
          <w:tcPr>
            <w:tcW w:w="189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5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Obiettivi</w:t>
            </w:r>
          </w:p>
        </w:tc>
        <w:tc>
          <w:tcPr>
            <w:tcW w:w="20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3" w:line="270" w:lineRule="auto"/>
              <w:ind w:left="89" w:right="91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Discipline coinvolte</w:t>
            </w:r>
          </w:p>
        </w:tc>
        <w:tc>
          <w:tcPr>
            <w:tcW w:w="160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6" w:line="239" w:lineRule="auto"/>
              <w:ind w:left="89" w:right="53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N. ore per ciascuna disciplina coinvolta</w:t>
            </w:r>
          </w:p>
        </w:tc>
      </w:tr>
      <w:tr w:rsidR="00742BA9" w:rsidRPr="00461297">
        <w:trPr>
          <w:trHeight w:val="3258"/>
        </w:trPr>
        <w:tc>
          <w:tcPr>
            <w:tcW w:w="24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0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 quadrimestre</w:t>
            </w:r>
          </w:p>
        </w:tc>
        <w:tc>
          <w:tcPr>
            <w:tcW w:w="189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9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0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 w:rsidTr="004E608D">
        <w:trPr>
          <w:trHeight w:val="3527"/>
        </w:trPr>
        <w:tc>
          <w:tcPr>
            <w:tcW w:w="24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5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II quadrimestre</w:t>
            </w:r>
          </w:p>
        </w:tc>
        <w:tc>
          <w:tcPr>
            <w:tcW w:w="189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9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0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</w:tbl>
    <w:tbl>
      <w:tblPr>
        <w:tblStyle w:val="a7"/>
        <w:tblpPr w:leftFromText="141" w:rightFromText="141" w:horzAnchor="margin" w:tblpXSpec="center" w:tblpY="465"/>
        <w:tblW w:w="10065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2127"/>
        <w:gridCol w:w="2838"/>
        <w:gridCol w:w="5100"/>
      </w:tblGrid>
      <w:tr w:rsidR="004F1CE1" w:rsidRPr="00461297" w:rsidTr="00A61669">
        <w:trPr>
          <w:trHeight w:val="841"/>
        </w:trPr>
        <w:tc>
          <w:tcPr>
            <w:tcW w:w="10065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F1CE1" w:rsidRPr="00461297" w:rsidRDefault="004F1CE1" w:rsidP="00A616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right="4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COMPITO DI REALTÀ’</w:t>
            </w:r>
          </w:p>
          <w:p w:rsidR="004F1CE1" w:rsidRPr="00461297" w:rsidRDefault="004F1CE1" w:rsidP="00A616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"/>
              <w:ind w:right="3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(anche attinente all’attività trasversale di Educazione civica)</w:t>
            </w:r>
          </w:p>
        </w:tc>
      </w:tr>
      <w:tr w:rsidR="004F1CE1" w:rsidRPr="00461297" w:rsidTr="00A61669">
        <w:trPr>
          <w:trHeight w:val="1126"/>
        </w:trPr>
        <w:tc>
          <w:tcPr>
            <w:tcW w:w="212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F1CE1" w:rsidRPr="00461297" w:rsidRDefault="004F1CE1" w:rsidP="00A616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Descrizione</w:t>
            </w:r>
          </w:p>
        </w:tc>
        <w:tc>
          <w:tcPr>
            <w:tcW w:w="7938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F1CE1" w:rsidRPr="00461297" w:rsidRDefault="004F1CE1" w:rsidP="00A61669">
            <w:pPr>
              <w:rPr>
                <w:rFonts w:ascii="Times New Roman" w:hAnsi="Times New Roman" w:cs="Times New Roman"/>
              </w:rPr>
            </w:pPr>
          </w:p>
        </w:tc>
      </w:tr>
      <w:tr w:rsidR="004F1CE1" w:rsidRPr="00461297" w:rsidTr="00A61669">
        <w:trPr>
          <w:trHeight w:val="1396"/>
        </w:trPr>
        <w:tc>
          <w:tcPr>
            <w:tcW w:w="212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F1CE1" w:rsidRPr="00461297" w:rsidRDefault="004F1CE1" w:rsidP="00A616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rFonts w:ascii="Times New Roman" w:eastAsia="Times New Roman" w:hAnsi="Times New Roman" w:cs="Times New Roman"/>
                <w:color w:val="000000"/>
              </w:rPr>
            </w:pPr>
          </w:p>
          <w:p w:rsidR="004F1CE1" w:rsidRPr="00461297" w:rsidRDefault="004F1CE1" w:rsidP="00A616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PRODOTTO/I</w:t>
            </w:r>
          </w:p>
        </w:tc>
        <w:tc>
          <w:tcPr>
            <w:tcW w:w="7938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F1CE1" w:rsidRPr="00461297" w:rsidRDefault="004F1CE1" w:rsidP="00A61669">
            <w:pPr>
              <w:rPr>
                <w:rFonts w:ascii="Times New Roman" w:hAnsi="Times New Roman" w:cs="Times New Roman"/>
              </w:rPr>
            </w:pPr>
          </w:p>
        </w:tc>
      </w:tr>
      <w:tr w:rsidR="004F1CE1" w:rsidRPr="00461297" w:rsidTr="00A61669">
        <w:trPr>
          <w:trHeight w:val="3603"/>
        </w:trPr>
        <w:tc>
          <w:tcPr>
            <w:tcW w:w="212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F1CE1" w:rsidRPr="00461297" w:rsidRDefault="004F1CE1" w:rsidP="00A616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rFonts w:ascii="Times New Roman" w:eastAsia="Times New Roman" w:hAnsi="Times New Roman" w:cs="Times New Roman"/>
                <w:color w:val="000000"/>
              </w:rPr>
            </w:pPr>
          </w:p>
          <w:p w:rsidR="004F1CE1" w:rsidRPr="00461297" w:rsidRDefault="004F1CE1" w:rsidP="00A616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COMPETENZE</w:t>
            </w:r>
          </w:p>
          <w:p w:rsidR="004F1CE1" w:rsidRPr="00461297" w:rsidRDefault="004F1CE1" w:rsidP="00A616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Chiave europee</w:t>
            </w:r>
          </w:p>
        </w:tc>
        <w:tc>
          <w:tcPr>
            <w:tcW w:w="7938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F1CE1" w:rsidRPr="00461297" w:rsidRDefault="004F1CE1" w:rsidP="00A61669">
            <w:pPr>
              <w:rPr>
                <w:rFonts w:ascii="Times New Roman" w:hAnsi="Times New Roman" w:cs="Times New Roman"/>
              </w:rPr>
            </w:pPr>
          </w:p>
        </w:tc>
      </w:tr>
      <w:tr w:rsidR="004F1CE1" w:rsidRPr="00461297" w:rsidTr="00A61669">
        <w:trPr>
          <w:trHeight w:val="285"/>
        </w:trPr>
        <w:tc>
          <w:tcPr>
            <w:tcW w:w="4965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F1CE1" w:rsidRPr="00461297" w:rsidRDefault="004F1CE1" w:rsidP="00A616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right="3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Conoscenze</w:t>
            </w:r>
          </w:p>
        </w:tc>
        <w:tc>
          <w:tcPr>
            <w:tcW w:w="51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F1CE1" w:rsidRPr="00461297" w:rsidRDefault="004F1CE1" w:rsidP="00A616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right="89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Abilità</w:t>
            </w:r>
          </w:p>
        </w:tc>
      </w:tr>
      <w:tr w:rsidR="004F1CE1" w:rsidRPr="00461297" w:rsidTr="00A61669">
        <w:trPr>
          <w:trHeight w:val="2777"/>
        </w:trPr>
        <w:tc>
          <w:tcPr>
            <w:tcW w:w="4965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F1CE1" w:rsidRPr="00461297" w:rsidRDefault="004F1CE1" w:rsidP="00A6166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1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F1CE1" w:rsidRPr="00461297" w:rsidRDefault="004F1CE1" w:rsidP="00A61669">
            <w:pPr>
              <w:rPr>
                <w:rFonts w:ascii="Times New Roman" w:hAnsi="Times New Roman" w:cs="Times New Roman"/>
              </w:rPr>
            </w:pPr>
          </w:p>
        </w:tc>
      </w:tr>
    </w:tbl>
    <w:tbl>
      <w:tblPr>
        <w:tblStyle w:val="a8"/>
        <w:tblW w:w="10206" w:type="dxa"/>
        <w:tblInd w:w="275" w:type="dxa"/>
        <w:tblLayout w:type="fixed"/>
        <w:tblLook w:val="0000" w:firstRow="0" w:lastRow="0" w:firstColumn="0" w:lastColumn="0" w:noHBand="0" w:noVBand="0"/>
      </w:tblPr>
      <w:tblGrid>
        <w:gridCol w:w="2111"/>
        <w:gridCol w:w="8095"/>
      </w:tblGrid>
      <w:tr w:rsidR="004E608D" w:rsidRPr="00461297" w:rsidTr="00A61669">
        <w:trPr>
          <w:trHeight w:val="1396"/>
        </w:trPr>
        <w:tc>
          <w:tcPr>
            <w:tcW w:w="21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Prerequisiti</w:t>
            </w:r>
          </w:p>
        </w:tc>
        <w:tc>
          <w:tcPr>
            <w:tcW w:w="80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rPr>
                <w:rFonts w:ascii="Times New Roman" w:hAnsi="Times New Roman" w:cs="Times New Roman"/>
              </w:rPr>
            </w:pPr>
          </w:p>
        </w:tc>
      </w:tr>
      <w:tr w:rsidR="004E608D" w:rsidRPr="00461297" w:rsidTr="00A61669">
        <w:trPr>
          <w:trHeight w:val="1396"/>
        </w:trPr>
        <w:tc>
          <w:tcPr>
            <w:tcW w:w="21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8" w:lineRule="auto"/>
              <w:ind w:left="89" w:right="41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Fasi di Applicazione</w:t>
            </w:r>
          </w:p>
        </w:tc>
        <w:tc>
          <w:tcPr>
            <w:tcW w:w="80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rPr>
                <w:rFonts w:ascii="Times New Roman" w:hAnsi="Times New Roman" w:cs="Times New Roman"/>
              </w:rPr>
            </w:pPr>
          </w:p>
        </w:tc>
      </w:tr>
      <w:tr w:rsidR="004E608D" w:rsidRPr="00461297" w:rsidTr="00A61669">
        <w:trPr>
          <w:trHeight w:val="841"/>
        </w:trPr>
        <w:tc>
          <w:tcPr>
            <w:tcW w:w="21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Tempi</w:t>
            </w:r>
          </w:p>
        </w:tc>
        <w:tc>
          <w:tcPr>
            <w:tcW w:w="80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rPr>
                <w:rFonts w:ascii="Times New Roman" w:hAnsi="Times New Roman" w:cs="Times New Roman"/>
              </w:rPr>
            </w:pPr>
          </w:p>
        </w:tc>
      </w:tr>
      <w:tr w:rsidR="004E608D" w:rsidRPr="00461297" w:rsidTr="00A61669">
        <w:trPr>
          <w:trHeight w:val="570"/>
        </w:trPr>
        <w:tc>
          <w:tcPr>
            <w:tcW w:w="21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8" w:lineRule="auto"/>
              <w:ind w:left="89" w:right="63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Esperienze attivate</w:t>
            </w:r>
          </w:p>
        </w:tc>
        <w:tc>
          <w:tcPr>
            <w:tcW w:w="80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rPr>
                <w:rFonts w:ascii="Times New Roman" w:hAnsi="Times New Roman" w:cs="Times New Roman"/>
              </w:rPr>
            </w:pPr>
          </w:p>
        </w:tc>
      </w:tr>
      <w:tr w:rsidR="004E608D" w:rsidRPr="00461297" w:rsidTr="00A61669">
        <w:trPr>
          <w:trHeight w:val="1952"/>
        </w:trPr>
        <w:tc>
          <w:tcPr>
            <w:tcW w:w="21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lef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Metodologie</w:t>
            </w:r>
          </w:p>
        </w:tc>
        <w:tc>
          <w:tcPr>
            <w:tcW w:w="80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rPr>
                <w:rFonts w:ascii="Times New Roman" w:hAnsi="Times New Roman" w:cs="Times New Roman"/>
              </w:rPr>
            </w:pPr>
          </w:p>
        </w:tc>
      </w:tr>
      <w:tr w:rsidR="004E608D" w:rsidRPr="00461297" w:rsidTr="00A61669">
        <w:trPr>
          <w:trHeight w:val="1396"/>
        </w:trPr>
        <w:tc>
          <w:tcPr>
            <w:tcW w:w="21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4" w:lineRule="auto"/>
              <w:ind w:left="89" w:right="70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Discipline coinvolte</w:t>
            </w:r>
          </w:p>
        </w:tc>
        <w:tc>
          <w:tcPr>
            <w:tcW w:w="80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rPr>
                <w:rFonts w:ascii="Times New Roman" w:hAnsi="Times New Roman" w:cs="Times New Roman"/>
              </w:rPr>
            </w:pPr>
          </w:p>
        </w:tc>
      </w:tr>
      <w:tr w:rsidR="004E608D" w:rsidRPr="00461297" w:rsidTr="00A61669">
        <w:trPr>
          <w:trHeight w:val="2777"/>
        </w:trPr>
        <w:tc>
          <w:tcPr>
            <w:tcW w:w="211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rFonts w:ascii="Times New Roman" w:eastAsia="Times New Roman" w:hAnsi="Times New Roman" w:cs="Times New Roman"/>
                <w:color w:val="000000"/>
              </w:rPr>
            </w:pPr>
          </w:p>
          <w:p w:rsidR="004E608D" w:rsidRPr="00461297" w:rsidRDefault="004E608D" w:rsidP="00727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89" w:right="20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Rubrica di valutazione in riferimento alle competenze chiave sviluppate</w:t>
            </w:r>
          </w:p>
        </w:tc>
        <w:tc>
          <w:tcPr>
            <w:tcW w:w="80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E608D" w:rsidRPr="00461297" w:rsidRDefault="004E608D" w:rsidP="00727372">
            <w:pPr>
              <w:rPr>
                <w:rFonts w:ascii="Times New Roman" w:hAnsi="Times New Roman" w:cs="Times New Roman"/>
              </w:rPr>
            </w:pPr>
          </w:p>
        </w:tc>
      </w:tr>
    </w:tbl>
    <w:p w:rsidR="00742BA9" w:rsidRPr="00461297" w:rsidRDefault="00742BA9">
      <w:pPr>
        <w:spacing w:before="2"/>
        <w:rPr>
          <w:rFonts w:ascii="Times New Roman" w:eastAsia="Times New Roman" w:hAnsi="Times New Roman" w:cs="Times New Roman"/>
          <w:sz w:val="32"/>
          <w:szCs w:val="32"/>
        </w:rPr>
      </w:pPr>
    </w:p>
    <w:p w:rsidR="00F7323B" w:rsidRPr="00F7323B" w:rsidRDefault="00461297" w:rsidP="00F7323B">
      <w:pPr>
        <w:pStyle w:val="Titolo1"/>
        <w:shd w:val="clear" w:color="auto" w:fill="DADADA" w:themeFill="background2"/>
        <w:spacing w:before="0"/>
        <w:ind w:left="-57"/>
        <w:rPr>
          <w:rFonts w:ascii="Times New Roman" w:hAnsi="Times New Roman" w:cs="Times New Roman"/>
          <w:b/>
        </w:rPr>
      </w:pPr>
      <w:r w:rsidRPr="00461297">
        <w:rPr>
          <w:rFonts w:ascii="Times New Roman" w:hAnsi="Times New Roman" w:cs="Times New Roman"/>
        </w:rPr>
        <w:t xml:space="preserve">PROGETTI CURRICULARI ED </w:t>
      </w:r>
      <w:r w:rsidR="004E608D" w:rsidRPr="00461297">
        <w:rPr>
          <w:rFonts w:ascii="Times New Roman" w:hAnsi="Times New Roman" w:cs="Times New Roman"/>
        </w:rPr>
        <w:t>EXTRACURRICULARI:</w:t>
      </w:r>
    </w:p>
    <w:p w:rsidR="00F7323B" w:rsidRPr="00F714B6" w:rsidRDefault="00F7323B" w:rsidP="00F7323B">
      <w:pPr>
        <w:spacing w:before="240" w:after="240"/>
        <w:rPr>
          <w:rFonts w:ascii="Baskerville Old Face" w:eastAsia="Times New Roman" w:hAnsi="Baskerville Old Face" w:cs="Times New Roman"/>
        </w:rPr>
      </w:pPr>
      <w:r w:rsidRPr="00F714B6">
        <w:rPr>
          <w:rFonts w:ascii="Baskerville Old Face" w:eastAsia="Times New Roman" w:hAnsi="Baskerville Old Face" w:cs="Times New Roman"/>
        </w:rPr>
        <w:t>ATTIVITA’ INTEGRATIVE PREVISTE</w:t>
      </w:r>
    </w:p>
    <w:p w:rsidR="00F7323B" w:rsidRPr="00F714B6" w:rsidRDefault="00F7323B" w:rsidP="00F7323B">
      <w:pPr>
        <w:spacing w:before="240" w:after="240"/>
        <w:rPr>
          <w:rFonts w:ascii="Baskerville Old Face" w:eastAsia="Times New Roman" w:hAnsi="Baskerville Old Face" w:cs="Times New Roman"/>
        </w:rPr>
      </w:pPr>
      <w:r w:rsidRPr="00F714B6">
        <w:rPr>
          <w:rFonts w:ascii="Baskerville Old Face" w:eastAsia="Times New Roman" w:hAnsi="Baskerville Old Face" w:cs="Times New Roman"/>
        </w:rPr>
        <w:t>Durante il corso dell’anno scolastico si effettueranno le seguenti attività:</w:t>
      </w:r>
    </w:p>
    <w:p w:rsidR="00F7323B" w:rsidRPr="00F714B6" w:rsidRDefault="00F7323B" w:rsidP="00F7323B">
      <w:pPr>
        <w:spacing w:before="240" w:after="240"/>
        <w:rPr>
          <w:rFonts w:ascii="Baskerville Old Face" w:eastAsia="Times New Roman" w:hAnsi="Baskerville Old Face" w:cs="Times New Roman"/>
        </w:rPr>
      </w:pPr>
      <w:r w:rsidRPr="00F714B6">
        <w:rPr>
          <w:rFonts w:ascii="Baskerville Old Face" w:eastAsia="Times New Roman" w:hAnsi="Baskerville Old Face" w:cs="Times New Roman"/>
        </w:rPr>
        <w:t xml:space="preserve">•       </w:t>
      </w:r>
      <w:r w:rsidRPr="00F714B6">
        <w:rPr>
          <w:rFonts w:ascii="Baskerville Old Face" w:eastAsia="Times New Roman" w:hAnsi="Baskerville Old Face" w:cs="Times New Roman"/>
        </w:rPr>
        <w:tab/>
        <w:t>attività teatrali</w:t>
      </w:r>
    </w:p>
    <w:p w:rsidR="00F7323B" w:rsidRPr="00F714B6" w:rsidRDefault="00F7323B" w:rsidP="00F7323B">
      <w:pPr>
        <w:spacing w:before="240" w:after="240"/>
        <w:rPr>
          <w:rFonts w:ascii="Baskerville Old Face" w:eastAsia="Times New Roman" w:hAnsi="Baskerville Old Face" w:cs="Times New Roman"/>
        </w:rPr>
      </w:pPr>
      <w:r w:rsidRPr="00F714B6">
        <w:rPr>
          <w:rFonts w:ascii="Baskerville Old Face" w:eastAsia="Times New Roman" w:hAnsi="Baskerville Old Face" w:cs="Times New Roman"/>
        </w:rPr>
        <w:t xml:space="preserve">•       </w:t>
      </w:r>
      <w:r w:rsidRPr="00F714B6">
        <w:rPr>
          <w:rFonts w:ascii="Baskerville Old Face" w:eastAsia="Times New Roman" w:hAnsi="Baskerville Old Face" w:cs="Times New Roman"/>
        </w:rPr>
        <w:tab/>
        <w:t>attività connesse ai progetti</w:t>
      </w:r>
    </w:p>
    <w:p w:rsidR="00F7323B" w:rsidRPr="00F714B6" w:rsidRDefault="00F7323B" w:rsidP="00F7323B">
      <w:pPr>
        <w:spacing w:before="240" w:after="240"/>
        <w:rPr>
          <w:rFonts w:ascii="Baskerville Old Face" w:eastAsia="Times New Roman" w:hAnsi="Baskerville Old Face" w:cs="Times New Roman"/>
        </w:rPr>
      </w:pPr>
      <w:r w:rsidRPr="00F714B6">
        <w:rPr>
          <w:rFonts w:ascii="Baskerville Old Face" w:eastAsia="Times New Roman" w:hAnsi="Baskerville Old Face" w:cs="Times New Roman"/>
        </w:rPr>
        <w:t xml:space="preserve">•       </w:t>
      </w:r>
      <w:r w:rsidRPr="00F714B6">
        <w:rPr>
          <w:rFonts w:ascii="Baskerville Old Face" w:eastAsia="Times New Roman" w:hAnsi="Baskerville Old Face" w:cs="Times New Roman"/>
        </w:rPr>
        <w:tab/>
        <w:t>attività di orientamento</w:t>
      </w:r>
    </w:p>
    <w:p w:rsidR="00F7323B" w:rsidRPr="00F714B6" w:rsidRDefault="00F7323B" w:rsidP="00F7323B">
      <w:pPr>
        <w:spacing w:before="240" w:after="240"/>
        <w:rPr>
          <w:rFonts w:ascii="Baskerville Old Face" w:eastAsia="Times New Roman" w:hAnsi="Baskerville Old Face" w:cs="Times New Roman"/>
        </w:rPr>
      </w:pPr>
      <w:r w:rsidRPr="00F714B6">
        <w:rPr>
          <w:rFonts w:ascii="Baskerville Old Face" w:eastAsia="Times New Roman" w:hAnsi="Baskerville Old Face" w:cs="Times New Roman"/>
        </w:rPr>
        <w:t xml:space="preserve">•       </w:t>
      </w:r>
      <w:r w:rsidRPr="00F714B6">
        <w:rPr>
          <w:rFonts w:ascii="Baskerville Old Face" w:eastAsia="Times New Roman" w:hAnsi="Baskerville Old Face" w:cs="Times New Roman"/>
        </w:rPr>
        <w:tab/>
        <w:t>attività sportive</w:t>
      </w:r>
    </w:p>
    <w:p w:rsidR="00F7323B" w:rsidRPr="00F714B6" w:rsidRDefault="00F7323B" w:rsidP="00F7323B">
      <w:pPr>
        <w:spacing w:before="240" w:after="240"/>
        <w:rPr>
          <w:rFonts w:ascii="Baskerville Old Face" w:eastAsia="Times New Roman" w:hAnsi="Baskerville Old Face" w:cs="Times New Roman"/>
        </w:rPr>
      </w:pPr>
      <w:r w:rsidRPr="00F714B6">
        <w:rPr>
          <w:rFonts w:ascii="Baskerville Old Face" w:eastAsia="Times New Roman" w:hAnsi="Baskerville Old Face" w:cs="Times New Roman"/>
        </w:rPr>
        <w:t xml:space="preserve">•       </w:t>
      </w:r>
      <w:r w:rsidRPr="00F714B6">
        <w:rPr>
          <w:rFonts w:ascii="Baskerville Old Face" w:eastAsia="Times New Roman" w:hAnsi="Baskerville Old Face" w:cs="Times New Roman"/>
        </w:rPr>
        <w:tab/>
        <w:t>visite guidate alle istituzioni locali</w:t>
      </w:r>
    </w:p>
    <w:p w:rsidR="00F7323B" w:rsidRPr="00F714B6" w:rsidRDefault="00F7323B" w:rsidP="00F7323B">
      <w:pPr>
        <w:spacing w:before="240" w:after="240"/>
        <w:rPr>
          <w:rFonts w:ascii="Baskerville Old Face" w:eastAsia="Times New Roman" w:hAnsi="Baskerville Old Face" w:cs="Times New Roman"/>
        </w:rPr>
      </w:pPr>
      <w:r w:rsidRPr="00F714B6">
        <w:rPr>
          <w:rFonts w:ascii="Baskerville Old Face" w:eastAsia="Times New Roman" w:hAnsi="Baskerville Old Face" w:cs="Times New Roman"/>
        </w:rPr>
        <w:t xml:space="preserve">•       </w:t>
      </w:r>
      <w:r w:rsidRPr="00F714B6">
        <w:rPr>
          <w:rFonts w:ascii="Baskerville Old Face" w:eastAsia="Times New Roman" w:hAnsi="Baskerville Old Face" w:cs="Times New Roman"/>
        </w:rPr>
        <w:tab/>
        <w:t>visite guidate alle istituzioni culturali</w:t>
      </w:r>
    </w:p>
    <w:p w:rsidR="00F7323B" w:rsidRPr="00F714B6" w:rsidRDefault="00F7323B" w:rsidP="00F7323B">
      <w:pPr>
        <w:spacing w:before="240" w:after="240"/>
        <w:rPr>
          <w:rFonts w:ascii="Baskerville Old Face" w:eastAsia="Times New Roman" w:hAnsi="Baskerville Old Face" w:cs="Times New Roman"/>
        </w:rPr>
      </w:pPr>
      <w:r w:rsidRPr="00F714B6">
        <w:rPr>
          <w:rFonts w:ascii="Baskerville Old Face" w:eastAsia="Times New Roman" w:hAnsi="Baskerville Old Face" w:cs="Times New Roman"/>
        </w:rPr>
        <w:t xml:space="preserve">•       </w:t>
      </w:r>
      <w:r w:rsidRPr="00F714B6">
        <w:rPr>
          <w:rFonts w:ascii="Baskerville Old Face" w:eastAsia="Times New Roman" w:hAnsi="Baskerville Old Face" w:cs="Times New Roman"/>
        </w:rPr>
        <w:tab/>
        <w:t>stage aziendali</w:t>
      </w:r>
    </w:p>
    <w:p w:rsidR="00F7323B" w:rsidRPr="00F714B6" w:rsidRDefault="00F7323B" w:rsidP="00F7323B">
      <w:pPr>
        <w:spacing w:before="240" w:after="240"/>
        <w:rPr>
          <w:rFonts w:ascii="Baskerville Old Face" w:eastAsia="Times New Roman" w:hAnsi="Baskerville Old Face" w:cs="Times New Roman"/>
        </w:rPr>
      </w:pPr>
      <w:r w:rsidRPr="00F714B6">
        <w:rPr>
          <w:rFonts w:ascii="Baskerville Old Face" w:eastAsia="Times New Roman" w:hAnsi="Baskerville Old Face" w:cs="Times New Roman"/>
        </w:rPr>
        <w:t xml:space="preserve">•       </w:t>
      </w:r>
      <w:r w:rsidRPr="00F714B6">
        <w:rPr>
          <w:rFonts w:ascii="Baskerville Old Face" w:eastAsia="Times New Roman" w:hAnsi="Baskerville Old Face" w:cs="Times New Roman"/>
        </w:rPr>
        <w:tab/>
        <w:t>viaggi di istruzione</w:t>
      </w:r>
    </w:p>
    <w:p w:rsidR="00F7323B" w:rsidRPr="00F714B6" w:rsidRDefault="00F7323B" w:rsidP="00F7323B">
      <w:pPr>
        <w:spacing w:before="240" w:after="240"/>
        <w:ind w:left="720" w:hanging="360"/>
        <w:rPr>
          <w:rFonts w:ascii="Baskerville Old Face" w:eastAsia="Times New Roman" w:hAnsi="Baskerville Old Face" w:cs="Times New Roman"/>
        </w:rPr>
      </w:pPr>
      <w:r w:rsidRPr="00F714B6">
        <w:rPr>
          <w:rFonts w:ascii="Cambria" w:hAnsi="Cambria" w:cs="Cambria"/>
        </w:rPr>
        <w:t>·</w:t>
      </w:r>
      <w:r w:rsidRPr="00F714B6">
        <w:rPr>
          <w:rFonts w:ascii="Baskerville Old Face" w:hAnsi="Baskerville Old Face"/>
        </w:rPr>
        <w:t xml:space="preserve">         </w:t>
      </w:r>
      <w:r w:rsidRPr="00F714B6">
        <w:rPr>
          <w:rFonts w:ascii="Baskerville Old Face" w:eastAsia="Times New Roman" w:hAnsi="Baskerville Old Face" w:cs="Times New Roman"/>
        </w:rPr>
        <w:t>altro____________________________________________________________________________________</w:t>
      </w:r>
    </w:p>
    <w:p w:rsidR="00F7323B" w:rsidRPr="00F714B6" w:rsidRDefault="00F7323B" w:rsidP="00F7323B">
      <w:pPr>
        <w:spacing w:before="240"/>
        <w:jc w:val="both"/>
        <w:rPr>
          <w:rFonts w:ascii="Baskerville Old Face" w:eastAsia="Times New Roman" w:hAnsi="Baskerville Old Face" w:cs="Times New Roman"/>
          <w:b/>
          <w:sz w:val="24"/>
          <w:szCs w:val="24"/>
        </w:rPr>
      </w:pPr>
      <w:r w:rsidRPr="00F714B6">
        <w:rPr>
          <w:rFonts w:ascii="Baskerville Old Face" w:eastAsia="Times New Roman" w:hAnsi="Baskerville Old Face" w:cs="Times New Roman"/>
          <w:b/>
          <w:sz w:val="24"/>
          <w:szCs w:val="24"/>
        </w:rPr>
        <w:lastRenderedPageBreak/>
        <w:t xml:space="preserve"> </w:t>
      </w:r>
    </w:p>
    <w:p w:rsidR="00F7323B" w:rsidRPr="00F714B6" w:rsidRDefault="00F7323B" w:rsidP="00F7323B">
      <w:pPr>
        <w:spacing w:before="240"/>
        <w:jc w:val="both"/>
        <w:rPr>
          <w:rFonts w:ascii="Baskerville Old Face" w:eastAsia="Times New Roman" w:hAnsi="Baskerville Old Face" w:cs="Times New Roman"/>
          <w:b/>
        </w:rPr>
      </w:pPr>
      <w:r w:rsidRPr="00F714B6">
        <w:rPr>
          <w:rFonts w:ascii="Baskerville Old Face" w:eastAsia="Times New Roman" w:hAnsi="Baskerville Old Face" w:cs="Times New Roman"/>
          <w:b/>
        </w:rPr>
        <w:t>Nello specifico si indicano le seguenti attività:</w:t>
      </w:r>
    </w:p>
    <w:p w:rsidR="00F7323B" w:rsidRPr="00F714B6" w:rsidRDefault="00F7323B" w:rsidP="00F7323B">
      <w:pPr>
        <w:spacing w:before="240" w:after="240"/>
        <w:rPr>
          <w:rFonts w:ascii="Baskerville Old Face" w:hAnsi="Baskerville Old Face"/>
          <w:b/>
        </w:rPr>
      </w:pPr>
      <w:r w:rsidRPr="00F714B6">
        <w:rPr>
          <w:rFonts w:ascii="Baskerville Old Face" w:hAnsi="Baskerville Old Face"/>
          <w:b/>
        </w:rPr>
        <w:t xml:space="preserve"> </w:t>
      </w:r>
    </w:p>
    <w:tbl>
      <w:tblPr>
        <w:tblStyle w:val="aa"/>
        <w:tblW w:w="10448" w:type="dxa"/>
        <w:tblInd w:w="-1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208"/>
        <w:gridCol w:w="2353"/>
        <w:gridCol w:w="1771"/>
        <w:gridCol w:w="4116"/>
      </w:tblGrid>
      <w:tr w:rsidR="00F7323B" w:rsidRPr="00F714B6" w:rsidTr="00F7323B">
        <w:trPr>
          <w:trHeight w:val="760"/>
        </w:trPr>
        <w:tc>
          <w:tcPr>
            <w:tcW w:w="22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DE3C2" w:themeFill="accent2" w:themeFillTint="66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both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>Attività</w:t>
            </w:r>
          </w:p>
        </w:tc>
        <w:tc>
          <w:tcPr>
            <w:tcW w:w="235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DE3C2" w:themeFill="accent2" w:themeFillTint="66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>Progetto</w:t>
            </w:r>
          </w:p>
        </w:tc>
        <w:tc>
          <w:tcPr>
            <w:tcW w:w="1771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DE3C2" w:themeFill="accent2" w:themeFillTint="66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>Data/durata</w:t>
            </w:r>
          </w:p>
        </w:tc>
        <w:tc>
          <w:tcPr>
            <w:tcW w:w="4116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DE3C2" w:themeFill="accent2" w:themeFillTint="66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>Nomi e/o Numero dei partecipanti</w:t>
            </w:r>
          </w:p>
        </w:tc>
      </w:tr>
      <w:tr w:rsidR="00F7323B" w:rsidRPr="00F714B6" w:rsidTr="00F7323B">
        <w:trPr>
          <w:trHeight w:val="1000"/>
        </w:trPr>
        <w:tc>
          <w:tcPr>
            <w:tcW w:w="2208" w:type="dxa"/>
            <w:vMerge w:val="restar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both"/>
              <w:rPr>
                <w:rFonts w:ascii="Baskerville Old Face" w:eastAsia="Times New Roman" w:hAnsi="Baskerville Old Face" w:cs="Times New Roman"/>
                <w:b/>
              </w:rPr>
            </w:pPr>
            <w:r w:rsidRPr="00F714B6">
              <w:rPr>
                <w:rFonts w:ascii="Baskerville Old Face" w:eastAsia="Times New Roman" w:hAnsi="Baskerville Old Face" w:cs="Times New Roman"/>
                <w:b/>
              </w:rPr>
              <w:t>Progetti PTOF</w:t>
            </w:r>
          </w:p>
          <w:p w:rsidR="00F7323B" w:rsidRPr="00F714B6" w:rsidRDefault="00F7323B" w:rsidP="001A0F57">
            <w:pPr>
              <w:spacing w:before="240" w:after="240"/>
              <w:jc w:val="both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  <w:p w:rsidR="00F7323B" w:rsidRPr="00F714B6" w:rsidRDefault="00F7323B" w:rsidP="001A0F57">
            <w:pPr>
              <w:spacing w:before="240" w:after="240"/>
              <w:jc w:val="both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2353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  <w:p w:rsidR="00F7323B" w:rsidRPr="00F714B6" w:rsidRDefault="00F7323B" w:rsidP="001A0F57">
            <w:pPr>
              <w:spacing w:before="240" w:after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177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411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</w:tr>
      <w:tr w:rsidR="00F7323B" w:rsidRPr="00F714B6" w:rsidTr="00F7323B">
        <w:trPr>
          <w:trHeight w:val="1000"/>
        </w:trPr>
        <w:tc>
          <w:tcPr>
            <w:tcW w:w="2208" w:type="dxa"/>
            <w:vMerge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rPr>
                <w:rFonts w:ascii="Baskerville Old Face" w:hAnsi="Baskerville Old Face"/>
              </w:rPr>
            </w:pPr>
          </w:p>
        </w:tc>
        <w:tc>
          <w:tcPr>
            <w:tcW w:w="2353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  <w:p w:rsidR="00F7323B" w:rsidRPr="00F714B6" w:rsidRDefault="00F7323B" w:rsidP="001A0F57">
            <w:pPr>
              <w:spacing w:before="240" w:after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177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411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</w:tr>
      <w:tr w:rsidR="00F7323B" w:rsidRPr="00F714B6" w:rsidTr="00F7323B">
        <w:trPr>
          <w:trHeight w:val="1000"/>
        </w:trPr>
        <w:tc>
          <w:tcPr>
            <w:tcW w:w="2208" w:type="dxa"/>
            <w:vMerge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rPr>
                <w:rFonts w:ascii="Baskerville Old Face" w:hAnsi="Baskerville Old Face"/>
              </w:rPr>
            </w:pPr>
          </w:p>
        </w:tc>
        <w:tc>
          <w:tcPr>
            <w:tcW w:w="2353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  <w:p w:rsidR="00F7323B" w:rsidRPr="00F714B6" w:rsidRDefault="00F7323B" w:rsidP="001A0F57">
            <w:pPr>
              <w:spacing w:before="240" w:after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177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411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</w:tr>
      <w:tr w:rsidR="00F7323B" w:rsidRPr="00F714B6" w:rsidTr="00F7323B">
        <w:trPr>
          <w:trHeight w:val="1000"/>
        </w:trPr>
        <w:tc>
          <w:tcPr>
            <w:tcW w:w="2208" w:type="dxa"/>
            <w:vMerge w:val="restar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both"/>
              <w:rPr>
                <w:rFonts w:ascii="Baskerville Old Face" w:eastAsia="Times New Roman" w:hAnsi="Baskerville Old Face" w:cs="Times New Roman"/>
                <w:b/>
              </w:rPr>
            </w:pPr>
            <w:r w:rsidRPr="00F714B6">
              <w:rPr>
                <w:rFonts w:ascii="Baskerville Old Face" w:eastAsia="Times New Roman" w:hAnsi="Baskerville Old Face" w:cs="Times New Roman"/>
                <w:b/>
              </w:rPr>
              <w:t>Progetti PON</w:t>
            </w:r>
          </w:p>
        </w:tc>
        <w:tc>
          <w:tcPr>
            <w:tcW w:w="2353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both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  <w:p w:rsidR="00F7323B" w:rsidRPr="00F714B6" w:rsidRDefault="00F7323B" w:rsidP="001A0F57">
            <w:pPr>
              <w:spacing w:before="240" w:after="240"/>
              <w:jc w:val="both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177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411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</w:tr>
      <w:tr w:rsidR="00F7323B" w:rsidRPr="00F714B6" w:rsidTr="00F7323B">
        <w:trPr>
          <w:trHeight w:val="1000"/>
        </w:trPr>
        <w:tc>
          <w:tcPr>
            <w:tcW w:w="2208" w:type="dxa"/>
            <w:vMerge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rPr>
                <w:rFonts w:ascii="Baskerville Old Face" w:hAnsi="Baskerville Old Face"/>
              </w:rPr>
            </w:pPr>
          </w:p>
        </w:tc>
        <w:tc>
          <w:tcPr>
            <w:tcW w:w="2353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both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  <w:p w:rsidR="00F7323B" w:rsidRPr="00F714B6" w:rsidRDefault="00F7323B" w:rsidP="001A0F57">
            <w:pPr>
              <w:spacing w:before="240" w:after="240"/>
              <w:jc w:val="both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177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411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</w:tr>
      <w:tr w:rsidR="00F7323B" w:rsidRPr="00F714B6" w:rsidTr="00F7323B">
        <w:trPr>
          <w:trHeight w:val="1000"/>
        </w:trPr>
        <w:tc>
          <w:tcPr>
            <w:tcW w:w="2208" w:type="dxa"/>
            <w:vMerge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rPr>
                <w:rFonts w:ascii="Baskerville Old Face" w:hAnsi="Baskerville Old Face"/>
              </w:rPr>
            </w:pPr>
          </w:p>
        </w:tc>
        <w:tc>
          <w:tcPr>
            <w:tcW w:w="2353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both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  <w:p w:rsidR="00F7323B" w:rsidRPr="00F714B6" w:rsidRDefault="00F7323B" w:rsidP="001A0F57">
            <w:pPr>
              <w:spacing w:before="240" w:after="240"/>
              <w:jc w:val="both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177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  <w:tc>
          <w:tcPr>
            <w:tcW w:w="411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7323B" w:rsidRPr="00F714B6" w:rsidRDefault="00F7323B" w:rsidP="001A0F57">
            <w:pPr>
              <w:spacing w:before="240" w:after="240"/>
              <w:jc w:val="center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</w:tr>
    </w:tbl>
    <w:p w:rsidR="00F7323B" w:rsidRPr="00F714B6" w:rsidRDefault="00F7323B" w:rsidP="00F7323B">
      <w:pPr>
        <w:pStyle w:val="Titolo1"/>
      </w:pPr>
      <w:r w:rsidRPr="00F714B6">
        <w:t xml:space="preserve"> </w:t>
      </w:r>
    </w:p>
    <w:p w:rsidR="00F7323B" w:rsidRPr="00F714B6" w:rsidRDefault="00F7323B" w:rsidP="00F7323B">
      <w:pPr>
        <w:pStyle w:val="Titolo1"/>
        <w:rPr>
          <w:sz w:val="34"/>
          <w:szCs w:val="34"/>
        </w:rPr>
      </w:pPr>
      <w:bookmarkStart w:id="1" w:name="_iu1i8201dhy" w:colFirst="0" w:colLast="0"/>
      <w:bookmarkEnd w:id="1"/>
      <w:r w:rsidRPr="00F714B6">
        <w:rPr>
          <w:sz w:val="34"/>
          <w:szCs w:val="34"/>
        </w:rPr>
        <w:t>PERCORSI PER LE COMPETENZA TRASVERSALI E PER L’ORIENTAMENTO</w:t>
      </w:r>
    </w:p>
    <w:p w:rsidR="00F7323B" w:rsidRPr="00F714B6" w:rsidRDefault="00F7323B" w:rsidP="00F7323B">
      <w:pPr>
        <w:spacing w:before="240" w:after="240"/>
        <w:rPr>
          <w:rFonts w:ascii="Baskerville Old Face" w:hAnsi="Baskerville Old Face"/>
        </w:rPr>
      </w:pPr>
      <w:r w:rsidRPr="00F714B6">
        <w:rPr>
          <w:rFonts w:ascii="Baskerville Old Face" w:hAnsi="Baskerville Old Face"/>
        </w:rPr>
        <w:t xml:space="preserve"> </w:t>
      </w:r>
    </w:p>
    <w:tbl>
      <w:tblPr>
        <w:tblStyle w:val="ab"/>
        <w:tblW w:w="9030" w:type="dxa"/>
        <w:tblInd w:w="-1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252"/>
        <w:gridCol w:w="4778"/>
      </w:tblGrid>
      <w:tr w:rsidR="00F7323B" w:rsidRPr="00F714B6" w:rsidTr="001A0F57">
        <w:trPr>
          <w:trHeight w:val="500"/>
        </w:trPr>
        <w:tc>
          <w:tcPr>
            <w:tcW w:w="4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spacing w:before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lastRenderedPageBreak/>
              <w:t>TITOLO DEL PROGETTO</w:t>
            </w:r>
          </w:p>
        </w:tc>
        <w:tc>
          <w:tcPr>
            <w:tcW w:w="4777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spacing w:before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</w:tr>
      <w:tr w:rsidR="00F7323B" w:rsidRPr="00F714B6" w:rsidTr="001A0F57">
        <w:trPr>
          <w:trHeight w:val="500"/>
        </w:trPr>
        <w:tc>
          <w:tcPr>
            <w:tcW w:w="4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spacing w:before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>DOCENTE TUTOR</w:t>
            </w:r>
          </w:p>
        </w:tc>
        <w:tc>
          <w:tcPr>
            <w:tcW w:w="477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spacing w:before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</w:tr>
      <w:tr w:rsidR="00F7323B" w:rsidRPr="00F714B6" w:rsidTr="001A0F57">
        <w:trPr>
          <w:trHeight w:val="760"/>
        </w:trPr>
        <w:tc>
          <w:tcPr>
            <w:tcW w:w="4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spacing w:before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>Periodo programmato di realizzazione e monte ore complessivo</w:t>
            </w:r>
          </w:p>
        </w:tc>
        <w:tc>
          <w:tcPr>
            <w:tcW w:w="477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spacing w:before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</w:tr>
      <w:tr w:rsidR="00F7323B" w:rsidRPr="00F714B6" w:rsidTr="001A0F57">
        <w:trPr>
          <w:trHeight w:val="500"/>
        </w:trPr>
        <w:tc>
          <w:tcPr>
            <w:tcW w:w="4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spacing w:before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>Tipologia attività previste</w:t>
            </w:r>
          </w:p>
        </w:tc>
        <w:tc>
          <w:tcPr>
            <w:tcW w:w="477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spacing w:before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</w:tr>
      <w:tr w:rsidR="00F7323B" w:rsidRPr="00F714B6" w:rsidTr="001A0F57">
        <w:trPr>
          <w:trHeight w:val="760"/>
        </w:trPr>
        <w:tc>
          <w:tcPr>
            <w:tcW w:w="4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spacing w:before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>Aziende/ enti che ospitano i sogget</w:t>
            </w:r>
            <w:r>
              <w:rPr>
                <w:rFonts w:ascii="Baskerville Old Face" w:eastAsia="Times New Roman" w:hAnsi="Baskerville Old Face" w:cs="Times New Roman"/>
              </w:rPr>
              <w:t xml:space="preserve">ti coinvolti nel percorso </w:t>
            </w:r>
          </w:p>
        </w:tc>
        <w:tc>
          <w:tcPr>
            <w:tcW w:w="477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7323B" w:rsidRPr="00F714B6" w:rsidRDefault="00F7323B" w:rsidP="001A0F57">
            <w:pPr>
              <w:spacing w:before="240"/>
              <w:rPr>
                <w:rFonts w:ascii="Baskerville Old Face" w:eastAsia="Times New Roman" w:hAnsi="Baskerville Old Face" w:cs="Times New Roman"/>
              </w:rPr>
            </w:pPr>
            <w:r w:rsidRPr="00F714B6">
              <w:rPr>
                <w:rFonts w:ascii="Baskerville Old Face" w:eastAsia="Times New Roman" w:hAnsi="Baskerville Old Face" w:cs="Times New Roman"/>
              </w:rPr>
              <w:t xml:space="preserve"> </w:t>
            </w:r>
          </w:p>
        </w:tc>
      </w:tr>
    </w:tbl>
    <w:p w:rsidR="00F7323B" w:rsidRDefault="00F7323B" w:rsidP="00F7323B"/>
    <w:p w:rsidR="00F7323B" w:rsidRDefault="00F7323B" w:rsidP="00F7323B">
      <w:pPr>
        <w:pStyle w:val="Titolo1"/>
      </w:pPr>
      <w:r>
        <w:t xml:space="preserve">DISCIPLINA NON LINGUISITICA </w:t>
      </w:r>
      <w:proofErr w:type="gramStart"/>
      <w:r>
        <w:t>( CLIL</w:t>
      </w:r>
      <w:proofErr w:type="gramEnd"/>
      <w:r>
        <w:t>)</w:t>
      </w:r>
    </w:p>
    <w:p w:rsidR="00F7323B" w:rsidRPr="00F7323B" w:rsidRDefault="00F7323B" w:rsidP="00F7323B">
      <w:pPr>
        <w:spacing w:before="240"/>
        <w:jc w:val="both"/>
        <w:rPr>
          <w:rFonts w:ascii="Baskerville Old Face" w:eastAsia="Times New Roman" w:hAnsi="Baskerville Old Face" w:cs="Times New Roman"/>
        </w:rPr>
      </w:pPr>
      <w:r w:rsidRPr="00F714B6">
        <w:rPr>
          <w:rFonts w:ascii="Baskerville Old Face" w:eastAsia="Times New Roman" w:hAnsi="Baskerville Old Face" w:cs="Times New Roman"/>
        </w:rPr>
        <w:t>(Nei casi di totale mancanza di docenti di DNL in possesso delle necessarie competenze linguistiche e metodologiche si raccomanda lo sviluppo di progetti interdisciplinari in lingua straniera che si avvalgano di strategie di collaborazione e cooperazione all'interno del Consiglio di classe)</w:t>
      </w:r>
    </w:p>
    <w:p w:rsidR="00742BA9" w:rsidRPr="00461297" w:rsidRDefault="004E608D" w:rsidP="00461297">
      <w:pPr>
        <w:pStyle w:val="Titolo1"/>
        <w:shd w:val="clear" w:color="auto" w:fill="DADADA" w:themeFill="background2"/>
        <w:jc w:val="both"/>
        <w:rPr>
          <w:rFonts w:ascii="Times New Roman" w:eastAsia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</w:rPr>
        <w:t>PIANIFICAZIONE DIDATTICA DIGITALE (SULLA BASE DELLE LINEE GUIDA E DEL PIANO SCOLASTICO PER LA DDI DI ISTITUTO)</w:t>
      </w:r>
    </w:p>
    <w:p w:rsidR="00742BA9" w:rsidRPr="00461297" w:rsidRDefault="0096050A" w:rsidP="004E608D">
      <w:pPr>
        <w:pStyle w:val="Titolo2"/>
        <w:rPr>
          <w:rFonts w:ascii="Times New Roman" w:eastAsia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</w:rPr>
        <w:t>Attività integrate che si affiancano alla didattica in presenza</w:t>
      </w:r>
    </w:p>
    <w:p w:rsidR="00742BA9" w:rsidRPr="00461297" w:rsidRDefault="00742BA9">
      <w:pPr>
        <w:spacing w:before="5"/>
        <w:rPr>
          <w:rFonts w:ascii="Times New Roman" w:eastAsia="Times New Roman" w:hAnsi="Times New Roman" w:cs="Times New Roman"/>
          <w:b/>
          <w:sz w:val="23"/>
          <w:szCs w:val="23"/>
        </w:rPr>
      </w:pPr>
    </w:p>
    <w:p w:rsidR="00742BA9" w:rsidRPr="00461297" w:rsidRDefault="009573FF">
      <w:pPr>
        <w:ind w:left="712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</w:r>
      <w:r>
        <w:rPr>
          <w:rFonts w:ascii="Times New Roman" w:eastAsia="Times New Roman" w:hAnsi="Times New Roman" w:cs="Times New Roman"/>
        </w:rPr>
        <w:pict>
          <v:group id="_x0000_s1035" style="width:482.8pt;height:109.7pt;mso-position-horizontal-relative:char;mso-position-vertical-relative:line" coordsize="9656,2194">
            <v:group id="_x0000_s1042" style="position:absolute;left:9;top:16;width:9639;height:2" coordorigin="9,16" coordsize="9639,2">
              <v:shape id="_x0000_s1043" style="position:absolute;left:9;top:16;width:9639;height:2" coordorigin="9,16" coordsize="9639,0" path="m9,16r9638,e" filled="f" strokeweight=".30008mm">
                <v:path arrowok="t"/>
              </v:shape>
            </v:group>
            <v:group id="_x0000_s1040" style="position:absolute;left:9;top:2178;width:9639;height:2" coordorigin="9,2178" coordsize="9639,2">
              <v:shape id="_x0000_s1041" style="position:absolute;left:9;top:2178;width:9639;height:2" coordorigin="9,2178" coordsize="9639,0" path="m9,2178r9638,e" filled="f" strokeweight=".30008mm">
                <v:path arrowok="t"/>
              </v:shape>
            </v:group>
            <v:group id="_x0000_s1038" style="position:absolute;left:16;top:9;width:2;height:2177" coordorigin="16,9" coordsize="2,2177">
              <v:shape id="_x0000_s1039" style="position:absolute;left:16;top:9;width:2;height:2177" coordorigin="16,9" coordsize="0,2177" path="m16,9r,2176e" filled="f" strokeweight=".30008mm">
                <v:path arrowok="t"/>
              </v:shape>
            </v:group>
            <v:group id="_x0000_s1036" style="position:absolute;left:9639;top:9;width:2;height:2177" coordorigin="9639,9" coordsize="2,2177">
              <v:shape id="_x0000_s1037" style="position:absolute;left:9639;top:9;width:2;height:2177" coordorigin="9639,9" coordsize="0,2177" path="m9639,9r,2176e" filled="f" strokeweight=".30008mm">
                <v:path arrowok="t"/>
              </v:shape>
            </v:group>
            <w10:wrap type="none"/>
            <w10:anchorlock/>
          </v:group>
        </w:pict>
      </w:r>
    </w:p>
    <w:p w:rsidR="00742BA9" w:rsidRPr="00461297" w:rsidRDefault="00742BA9" w:rsidP="004E608D">
      <w:pPr>
        <w:pStyle w:val="Titolo2"/>
        <w:rPr>
          <w:rFonts w:ascii="Times New Roman" w:eastAsia="Times New Roman" w:hAnsi="Times New Roman" w:cs="Times New Roman"/>
        </w:rPr>
      </w:pPr>
    </w:p>
    <w:p w:rsidR="00742BA9" w:rsidRPr="00461297" w:rsidRDefault="00303AD9" w:rsidP="00303AD9">
      <w:pPr>
        <w:pStyle w:val="Titolo2"/>
        <w:rPr>
          <w:rFonts w:ascii="Times New Roman" w:hAnsi="Times New Roman" w:cs="Times New Roman"/>
        </w:rPr>
      </w:pPr>
      <w:r w:rsidRPr="00461297">
        <w:rPr>
          <w:rFonts w:ascii="Times New Roman" w:hAnsi="Times New Roman" w:cs="Times New Roman"/>
        </w:rPr>
        <w:t xml:space="preserve">Discipline e attività </w:t>
      </w:r>
      <w:r w:rsidR="0096050A" w:rsidRPr="00461297">
        <w:rPr>
          <w:rFonts w:ascii="Times New Roman" w:hAnsi="Times New Roman" w:cs="Times New Roman"/>
        </w:rPr>
        <w:t xml:space="preserve">in percentuale da svolgersi in presenza. </w:t>
      </w:r>
    </w:p>
    <w:p w:rsidR="00742BA9" w:rsidRPr="00461297" w:rsidRDefault="00742BA9">
      <w:pPr>
        <w:spacing w:before="8"/>
        <w:rPr>
          <w:rFonts w:ascii="Times New Roman" w:eastAsia="Times New Roman" w:hAnsi="Times New Roman" w:cs="Times New Roman"/>
          <w:b/>
          <w:sz w:val="16"/>
          <w:szCs w:val="16"/>
        </w:rPr>
      </w:pPr>
    </w:p>
    <w:p w:rsidR="004E608D" w:rsidRPr="00461297" w:rsidRDefault="004E608D">
      <w:pPr>
        <w:spacing w:before="69"/>
        <w:ind w:left="714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42BA9" w:rsidRPr="00461297" w:rsidRDefault="0096050A" w:rsidP="00461297">
      <w:pPr>
        <w:pStyle w:val="Titolo1"/>
        <w:shd w:val="clear" w:color="auto" w:fill="DADADA" w:themeFill="background2"/>
        <w:rPr>
          <w:rFonts w:ascii="Times New Roman" w:eastAsia="Times New Roman" w:hAnsi="Times New Roman" w:cs="Times New Roman"/>
        </w:rPr>
      </w:pPr>
      <w:r w:rsidRPr="00461297">
        <w:rPr>
          <w:rFonts w:ascii="Times New Roman" w:eastAsia="Times New Roman" w:hAnsi="Times New Roman" w:cs="Times New Roman"/>
        </w:rPr>
        <w:t>VERIFICHE E VALUTAZIONE</w:t>
      </w:r>
    </w:p>
    <w:p w:rsidR="00742BA9" w:rsidRPr="00461297" w:rsidRDefault="00742BA9">
      <w:pPr>
        <w:spacing w:before="5"/>
        <w:rPr>
          <w:rFonts w:ascii="Times New Roman" w:eastAsia="Times New Roman" w:hAnsi="Times New Roman" w:cs="Times New Roman"/>
          <w:b/>
          <w:sz w:val="25"/>
          <w:szCs w:val="25"/>
        </w:rPr>
      </w:pPr>
    </w:p>
    <w:tbl>
      <w:tblPr>
        <w:tblStyle w:val="a9"/>
        <w:tblW w:w="10073" w:type="dxa"/>
        <w:tblInd w:w="719" w:type="dxa"/>
        <w:tblLayout w:type="fixed"/>
        <w:tblLook w:val="0000" w:firstRow="0" w:lastRow="0" w:firstColumn="0" w:lastColumn="0" w:noHBand="0" w:noVBand="0"/>
      </w:tblPr>
      <w:tblGrid>
        <w:gridCol w:w="4864"/>
        <w:gridCol w:w="5209"/>
      </w:tblGrid>
      <w:tr w:rsidR="00742BA9" w:rsidRPr="00461297" w:rsidTr="00235919">
        <w:trPr>
          <w:trHeight w:val="285"/>
        </w:trPr>
        <w:tc>
          <w:tcPr>
            <w:tcW w:w="48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F1E6D8" w:themeFill="accent3" w:themeFillTint="33"/>
          </w:tcPr>
          <w:p w:rsidR="00742BA9" w:rsidRPr="00235919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left="3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TIPOLOGIA DI PROVE DI VERIFICA</w:t>
            </w:r>
          </w:p>
        </w:tc>
        <w:tc>
          <w:tcPr>
            <w:tcW w:w="52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F1E6D8" w:themeFill="accent3" w:themeFillTint="33"/>
          </w:tcPr>
          <w:p w:rsidR="00742BA9" w:rsidRPr="00235919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left="113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SCANSIONE TEMPORALE</w:t>
            </w:r>
          </w:p>
        </w:tc>
      </w:tr>
      <w:tr w:rsidR="00742BA9" w:rsidRPr="00461297" w:rsidTr="004E608D">
        <w:trPr>
          <w:trHeight w:val="1826"/>
        </w:trPr>
        <w:tc>
          <w:tcPr>
            <w:tcW w:w="48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9" w:lineRule="auto"/>
              <w:ind w:left="82" w:right="357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Test; Questionari; Relazioni; Temi;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8" w:lineRule="auto"/>
              <w:ind w:left="82" w:right="359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Saggi brevi; Traduzioni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4" w:lineRule="auto"/>
              <w:ind w:left="82" w:right="285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Articoli di giornale; Analisi testuale;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" w:line="270" w:lineRule="auto"/>
              <w:ind w:left="82" w:right="129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Risoluzione di problemi ed esercizi; Sviluppo di pr</w:t>
            </w:r>
            <w:r w:rsidRPr="00461297">
              <w:rPr>
                <w:rFonts w:ascii="Times New Roman" w:eastAsia="Times New Roman" w:hAnsi="Times New Roman" w:cs="Times New Roman"/>
                <w:sz w:val="24"/>
                <w:szCs w:val="24"/>
              </w:rPr>
              <w:t>esentazioni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" w:line="239" w:lineRule="auto"/>
              <w:ind w:left="82" w:right="328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Interrogazioni; Prove grafiche; Prove pratiche; </w:t>
            </w:r>
            <w:r w:rsidRPr="00461297">
              <w:rPr>
                <w:rFonts w:ascii="Times New Roman" w:eastAsia="Times New Roman" w:hAnsi="Times New Roman" w:cs="Times New Roman"/>
                <w:sz w:val="24"/>
                <w:szCs w:val="24"/>
              </w:rPr>
              <w:t>Prove musicali e /o coreutiche;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82" w:right="1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Osservazioni sul comportamento di lavoro (partecipazione, impegno, metodo di studio e di lavoro, etc.);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9" w:lineRule="auto"/>
              <w:ind w:left="8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Verifiche orali</w:t>
            </w: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"/>
              <w:ind w:left="8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Prove strutturate o </w:t>
            </w:r>
            <w:proofErr w:type="spellStart"/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semistrutturate</w:t>
            </w:r>
            <w:proofErr w:type="spellEnd"/>
          </w:p>
        </w:tc>
        <w:tc>
          <w:tcPr>
            <w:tcW w:w="52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3" w:lineRule="auto"/>
              <w:ind w:left="8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Criteri di valutazione</w:t>
            </w:r>
          </w:p>
          <w:p w:rsidR="00742BA9" w:rsidRPr="00461297" w:rsidRDefault="0096050A" w:rsidP="004E60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 </w:t>
            </w:r>
            <w:r w:rsidRPr="0046129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valutazione 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può essere:</w:t>
            </w:r>
          </w:p>
          <w:p w:rsidR="00742BA9" w:rsidRPr="00461297" w:rsidRDefault="0096050A" w:rsidP="004E608D">
            <w:pPr>
              <w:pStyle w:val="Paragrafoelenco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right="10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formativa: 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ha lo scopo di fornire un'informazione continua e analitica circa il modo in cui l'allievo procede nell'apprendimento e nell'assimilazione. Serve anche al docente per valutare la qualità del proprio intervento. Questa valutazione si colloca all'interno delle attività didattiche e concorre a determinare lo sviluppo successivo.</w:t>
            </w:r>
          </w:p>
          <w:p w:rsidR="004E608D" w:rsidRPr="00461297" w:rsidRDefault="0096050A" w:rsidP="004E608D">
            <w:pPr>
              <w:pStyle w:val="Paragrafoelenco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right="10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sommativa: 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risponde all'esigenza di apprezzare le abilità degli allievi di utilizzare in modo aggregato capacità e conoscenze acquisite durante una parte significativa dell'itinerario di apprendimento. </w:t>
            </w:r>
          </w:p>
          <w:p w:rsidR="00742BA9" w:rsidRPr="00461297" w:rsidRDefault="0096050A" w:rsidP="004E608D">
            <w:pPr>
              <w:pStyle w:val="Paragrafoelenco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right="10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orientativa</w:t>
            </w:r>
          </w:p>
          <w:p w:rsidR="00742BA9" w:rsidRPr="00461297" w:rsidRDefault="0096050A" w:rsidP="004E608D">
            <w:pPr>
              <w:pStyle w:val="Paragrafoelenco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right="11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Valutazione come incentivo alla costruzione di un realistico concetto di sé in funzione delle future scelte</w:t>
            </w:r>
          </w:p>
        </w:tc>
      </w:tr>
      <w:tr w:rsidR="00742BA9" w:rsidRPr="00461297" w:rsidTr="00235919">
        <w:trPr>
          <w:trHeight w:val="330"/>
        </w:trPr>
        <w:tc>
          <w:tcPr>
            <w:tcW w:w="486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F1E6D8" w:themeFill="accent3" w:themeFillTint="33"/>
          </w:tcPr>
          <w:p w:rsidR="00742BA9" w:rsidRPr="00235919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89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MODALITÀ’ DI RECUPERO</w:t>
            </w:r>
          </w:p>
        </w:tc>
        <w:tc>
          <w:tcPr>
            <w:tcW w:w="52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F1E6D8" w:themeFill="accent3" w:themeFillTint="33"/>
          </w:tcPr>
          <w:p w:rsidR="00742BA9" w:rsidRPr="00235919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8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MODALITÀ’ DI APPROFONDIMENTO</w:t>
            </w:r>
          </w:p>
        </w:tc>
      </w:tr>
      <w:tr w:rsidR="00742BA9" w:rsidRPr="00461297">
        <w:trPr>
          <w:trHeight w:val="2507"/>
        </w:trPr>
        <w:tc>
          <w:tcPr>
            <w:tcW w:w="486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742BA9" w:rsidRPr="00461297" w:rsidRDefault="0096050A" w:rsidP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right="393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 le ore di </w:t>
            </w:r>
            <w:r w:rsidRPr="0046129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recupero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in coerenza con il PTOF, si adopereranno le seguenti strategie e metodologie didattiche:</w:t>
            </w:r>
          </w:p>
          <w:p w:rsidR="00742BA9" w:rsidRPr="00461297" w:rsidRDefault="0096050A" w:rsidP="004E608D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9"/>
                <w:tab w:val="left" w:pos="2106"/>
                <w:tab w:val="left" w:pos="2624"/>
                <w:tab w:val="left" w:pos="3743"/>
                <w:tab w:val="left" w:pos="4155"/>
              </w:tabs>
              <w:spacing w:line="248" w:lineRule="auto"/>
              <w:ind w:right="115" w:hanging="285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Riproposizione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dei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contenuti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in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forma diversificata;</w:t>
            </w:r>
          </w:p>
          <w:p w:rsidR="00742BA9" w:rsidRPr="00461297" w:rsidRDefault="0096050A" w:rsidP="004E608D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9"/>
                <w:tab w:val="left" w:pos="1357"/>
                <w:tab w:val="left" w:pos="2289"/>
                <w:tab w:val="left" w:pos="2621"/>
                <w:tab w:val="left" w:pos="3724"/>
                <w:tab w:val="left" w:pos="4548"/>
              </w:tabs>
              <w:spacing w:line="234" w:lineRule="auto"/>
              <w:ind w:right="109" w:hanging="285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Attività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guidate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 xml:space="preserve"> a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crescente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livello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di difficoltà;</w:t>
            </w:r>
          </w:p>
          <w:p w:rsidR="00742BA9" w:rsidRPr="00461297" w:rsidRDefault="0096050A" w:rsidP="004E608D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9"/>
              </w:tabs>
              <w:spacing w:before="18" w:line="270" w:lineRule="auto"/>
              <w:ind w:right="109" w:hanging="285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Esercitazioni  per  migliorare  il  metodo  di studio e di lavoro;</w:t>
            </w:r>
          </w:p>
        </w:tc>
        <w:tc>
          <w:tcPr>
            <w:tcW w:w="520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 w:rsidP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0" w:lineRule="auto"/>
              <w:ind w:right="25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 le ore di </w:t>
            </w:r>
            <w:r w:rsidRPr="0046129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approfondimento 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invece, le seguenti metodologie:</w:t>
            </w:r>
          </w:p>
          <w:p w:rsidR="00742BA9" w:rsidRPr="00461297" w:rsidRDefault="0096050A" w:rsidP="004E608D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54"/>
                <w:tab w:val="left" w:pos="2137"/>
                <w:tab w:val="left" w:pos="2574"/>
                <w:tab w:val="left" w:pos="4785"/>
              </w:tabs>
              <w:spacing w:before="15" w:line="270" w:lineRule="auto"/>
              <w:ind w:right="111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Rielaborazione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e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proofErr w:type="spellStart"/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problematizzazione</w:t>
            </w:r>
            <w:proofErr w:type="spellEnd"/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dei contenuti</w:t>
            </w:r>
          </w:p>
          <w:p w:rsidR="00742BA9" w:rsidRPr="00461297" w:rsidRDefault="0096050A" w:rsidP="004E608D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54"/>
              </w:tabs>
              <w:spacing w:before="7" w:line="273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Impulso allo spirito critico e alla creatività</w:t>
            </w:r>
          </w:p>
          <w:p w:rsidR="00742BA9" w:rsidRPr="00461297" w:rsidRDefault="0096050A" w:rsidP="004E608D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54"/>
              </w:tabs>
              <w:spacing w:before="5" w:line="270" w:lineRule="auto"/>
              <w:ind w:right="113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Esercitazioni per affinare il metodo di studio e di lavoro</w:t>
            </w:r>
          </w:p>
        </w:tc>
      </w:tr>
      <w:tr w:rsidR="00742BA9" w:rsidRPr="00461297" w:rsidTr="00235919">
        <w:trPr>
          <w:trHeight w:val="1621"/>
        </w:trPr>
        <w:tc>
          <w:tcPr>
            <w:tcW w:w="4864" w:type="dxa"/>
            <w:vMerge/>
            <w:tcBorders>
              <w:top w:val="single" w:sz="7" w:space="0" w:color="000000"/>
              <w:left w:val="single" w:sz="7" w:space="0" w:color="000000"/>
              <w:bottom w:val="single" w:sz="4" w:space="0" w:color="auto"/>
              <w:right w:val="single" w:sz="7" w:space="0" w:color="000000"/>
            </w:tcBorders>
          </w:tcPr>
          <w:p w:rsidR="00742BA9" w:rsidRPr="00461297" w:rsidRDefault="00742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209" w:type="dxa"/>
            <w:tcBorders>
              <w:top w:val="single" w:sz="7" w:space="0" w:color="000000"/>
              <w:left w:val="single" w:sz="7" w:space="0" w:color="000000"/>
              <w:bottom w:val="single" w:sz="4" w:space="0" w:color="auto"/>
              <w:right w:val="single" w:sz="7" w:space="0" w:color="000000"/>
            </w:tcBorders>
          </w:tcPr>
          <w:p w:rsidR="00742BA9" w:rsidRPr="00461297" w:rsidRDefault="0096050A" w:rsidP="004E60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8" w:lineRule="auto"/>
              <w:ind w:left="82" w:right="96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Attività previste per la valorizzazione delle eccellenze (anche on line) </w:t>
            </w:r>
          </w:p>
          <w:p w:rsidR="00742BA9" w:rsidRPr="00461297" w:rsidRDefault="0096050A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4"/>
              </w:tabs>
              <w:ind w:hanging="360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Partecipazione a concorsi</w:t>
            </w:r>
          </w:p>
          <w:p w:rsidR="00742BA9" w:rsidRPr="00461297" w:rsidRDefault="0096050A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4"/>
              </w:tabs>
              <w:spacing w:before="8"/>
              <w:ind w:hanging="360"/>
              <w:rPr>
                <w:rFonts w:ascii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Attività ext</w:t>
            </w:r>
            <w:r w:rsidRPr="00461297">
              <w:rPr>
                <w:rFonts w:ascii="Times New Roman" w:eastAsia="Times New Roman" w:hAnsi="Times New Roman" w:cs="Times New Roman"/>
                <w:sz w:val="24"/>
                <w:szCs w:val="24"/>
              </w:rPr>
              <w:t>ra</w:t>
            </w:r>
            <w:r w:rsidRPr="004612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curriculari</w:t>
            </w:r>
          </w:p>
        </w:tc>
      </w:tr>
    </w:tbl>
    <w:p w:rsidR="004E608D" w:rsidRPr="00461297" w:rsidRDefault="004E608D" w:rsidP="004E608D">
      <w:pPr>
        <w:spacing w:line="226" w:lineRule="auto"/>
        <w:ind w:right="558"/>
        <w:rPr>
          <w:rFonts w:ascii="Times New Roman" w:eastAsia="Times New Roman" w:hAnsi="Times New Roman" w:cs="Times New Roman"/>
          <w:b/>
        </w:rPr>
      </w:pPr>
    </w:p>
    <w:p w:rsidR="004E608D" w:rsidRDefault="0096050A" w:rsidP="00303AD9">
      <w:pPr>
        <w:spacing w:line="226" w:lineRule="auto"/>
        <w:ind w:right="558"/>
        <w:rPr>
          <w:rFonts w:ascii="Times New Roman" w:eastAsia="Times New Roman" w:hAnsi="Times New Roman" w:cs="Times New Roman"/>
          <w:b/>
          <w:i/>
        </w:rPr>
      </w:pPr>
      <w:r w:rsidRPr="00461297">
        <w:rPr>
          <w:rFonts w:ascii="Times New Roman" w:eastAsia="Times New Roman" w:hAnsi="Times New Roman" w:cs="Times New Roman"/>
          <w:b/>
          <w:i/>
        </w:rPr>
        <w:t>Tutti i docenti sono tenuti a seguire quanto programmato e a comunicarlo agli studenti e alle famiglie secondo i criteri dell</w:t>
      </w:r>
      <w:r w:rsidR="004E608D" w:rsidRPr="00461297">
        <w:rPr>
          <w:rFonts w:ascii="Times New Roman" w:eastAsia="Times New Roman" w:hAnsi="Times New Roman" w:cs="Times New Roman"/>
          <w:b/>
          <w:i/>
        </w:rPr>
        <w:t>a chiarezza e della trasparenza</w:t>
      </w:r>
    </w:p>
    <w:p w:rsidR="00A61669" w:rsidRPr="00461297" w:rsidRDefault="00A61669" w:rsidP="00303AD9">
      <w:pPr>
        <w:spacing w:line="226" w:lineRule="auto"/>
        <w:ind w:right="558"/>
        <w:rPr>
          <w:rFonts w:ascii="Times New Roman" w:eastAsia="Times New Roman" w:hAnsi="Times New Roman" w:cs="Times New Roman"/>
          <w:b/>
          <w:i/>
        </w:rPr>
      </w:pPr>
    </w:p>
    <w:p w:rsidR="00742BA9" w:rsidRPr="00461297" w:rsidRDefault="00303AD9" w:rsidP="00461297">
      <w:pPr>
        <w:pStyle w:val="Titolo1"/>
        <w:shd w:val="clear" w:color="auto" w:fill="DADADA" w:themeFill="background2"/>
        <w:rPr>
          <w:rFonts w:ascii="Times New Roman" w:hAnsi="Times New Roman" w:cs="Times New Roman"/>
        </w:rPr>
      </w:pPr>
      <w:r w:rsidRPr="00461297">
        <w:rPr>
          <w:rFonts w:ascii="Times New Roman" w:hAnsi="Times New Roman" w:cs="Times New Roman"/>
        </w:rPr>
        <w:t>IL CONSIGLIO DI CLASSE</w:t>
      </w:r>
    </w:p>
    <w:p w:rsidR="00742BA9" w:rsidRPr="00461297" w:rsidRDefault="00742BA9">
      <w:pPr>
        <w:spacing w:before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a"/>
        <w:tblW w:w="6186" w:type="dxa"/>
        <w:tblInd w:w="719" w:type="dxa"/>
        <w:tblLayout w:type="fixed"/>
        <w:tblLook w:val="0000" w:firstRow="0" w:lastRow="0" w:firstColumn="0" w:lastColumn="0" w:noHBand="0" w:noVBand="0"/>
      </w:tblPr>
      <w:tblGrid>
        <w:gridCol w:w="3093"/>
        <w:gridCol w:w="3093"/>
      </w:tblGrid>
      <w:tr w:rsidR="00742BA9" w:rsidRPr="00461297">
        <w:trPr>
          <w:trHeight w:val="255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left="82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Docente</w:t>
            </w: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left="82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Firma</w:t>
            </w:r>
          </w:p>
        </w:tc>
      </w:tr>
      <w:tr w:rsidR="00742BA9" w:rsidRPr="00461297">
        <w:trPr>
          <w:trHeight w:val="375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390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375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420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390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390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375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390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375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390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375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  <w:tr w:rsidR="00742BA9" w:rsidRPr="00461297">
        <w:trPr>
          <w:trHeight w:val="255"/>
        </w:trPr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461297" w:rsidRDefault="00742BA9">
            <w:pPr>
              <w:rPr>
                <w:rFonts w:ascii="Times New Roman" w:hAnsi="Times New Roman" w:cs="Times New Roman"/>
              </w:rPr>
            </w:pPr>
          </w:p>
        </w:tc>
      </w:tr>
    </w:tbl>
    <w:p w:rsidR="00742BA9" w:rsidRPr="00461297" w:rsidRDefault="00742BA9">
      <w:pPr>
        <w:rPr>
          <w:rFonts w:ascii="Times New Roman" w:eastAsia="Times New Roman" w:hAnsi="Times New Roman" w:cs="Times New Roman"/>
        </w:rPr>
      </w:pPr>
    </w:p>
    <w:p w:rsidR="00742BA9" w:rsidRPr="00461297" w:rsidRDefault="00742BA9">
      <w:pPr>
        <w:rPr>
          <w:rFonts w:ascii="Times New Roman" w:eastAsia="Times New Roman" w:hAnsi="Times New Roman" w:cs="Times New Roman"/>
        </w:rPr>
      </w:pPr>
    </w:p>
    <w:p w:rsidR="00742BA9" w:rsidRPr="00461297" w:rsidRDefault="00742BA9">
      <w:pPr>
        <w:rPr>
          <w:rFonts w:ascii="Times New Roman" w:eastAsia="Times New Roman" w:hAnsi="Times New Roman" w:cs="Times New Roman"/>
        </w:rPr>
      </w:pPr>
    </w:p>
    <w:p w:rsidR="00742BA9" w:rsidRPr="00461297" w:rsidRDefault="00742BA9">
      <w:pPr>
        <w:spacing w:before="3"/>
        <w:rPr>
          <w:rFonts w:ascii="Times New Roman" w:eastAsia="Times New Roman" w:hAnsi="Times New Roman" w:cs="Times New Roman"/>
          <w:sz w:val="29"/>
          <w:szCs w:val="29"/>
        </w:rPr>
      </w:pPr>
    </w:p>
    <w:p w:rsidR="00742BA9" w:rsidRPr="00461297" w:rsidRDefault="0096050A">
      <w:pPr>
        <w:tabs>
          <w:tab w:val="left" w:pos="6689"/>
        </w:tabs>
        <w:spacing w:before="69" w:line="273" w:lineRule="auto"/>
        <w:ind w:left="714"/>
        <w:rPr>
          <w:rFonts w:ascii="Times New Roman" w:eastAsia="Times New Roman" w:hAnsi="Times New Roman" w:cs="Times New Roman"/>
          <w:sz w:val="24"/>
          <w:szCs w:val="24"/>
        </w:rPr>
      </w:pPr>
      <w:r w:rsidRPr="00461297">
        <w:rPr>
          <w:rFonts w:ascii="Times New Roman" w:eastAsia="Times New Roman" w:hAnsi="Times New Roman" w:cs="Times New Roman"/>
          <w:sz w:val="24"/>
          <w:szCs w:val="24"/>
        </w:rPr>
        <w:t xml:space="preserve">Data……. </w:t>
      </w:r>
      <w:r w:rsidRPr="00461297">
        <w:rPr>
          <w:rFonts w:ascii="Times New Roman" w:eastAsia="Times New Roman" w:hAnsi="Times New Roman" w:cs="Times New Roman"/>
          <w:sz w:val="24"/>
          <w:szCs w:val="24"/>
        </w:rPr>
        <w:tab/>
        <w:t>LA DIRIGENTE SCOLASTICA</w:t>
      </w:r>
    </w:p>
    <w:p w:rsidR="00742BA9" w:rsidRPr="00461297" w:rsidRDefault="00742BA9" w:rsidP="004E608D">
      <w:pPr>
        <w:spacing w:line="273" w:lineRule="auto"/>
        <w:rPr>
          <w:rFonts w:ascii="Times New Roman" w:eastAsia="Times New Roman" w:hAnsi="Times New Roman" w:cs="Times New Roman"/>
          <w:sz w:val="24"/>
          <w:szCs w:val="24"/>
        </w:rPr>
        <w:sectPr w:rsidR="00742BA9" w:rsidRPr="00461297">
          <w:headerReference w:type="default" r:id="rId14"/>
          <w:pgSz w:w="11920" w:h="16860"/>
          <w:pgMar w:top="2260" w:right="620" w:bottom="280" w:left="420" w:header="465" w:footer="0" w:gutter="0"/>
          <w:cols w:space="720" w:equalWidth="0">
            <w:col w:w="9972"/>
          </w:cols>
        </w:sectPr>
      </w:pPr>
    </w:p>
    <w:p w:rsidR="00742BA9" w:rsidRPr="00461297" w:rsidRDefault="004E608D" w:rsidP="00461297">
      <w:pPr>
        <w:pStyle w:val="Titolo1"/>
        <w:shd w:val="clear" w:color="auto" w:fill="DADADA" w:themeFill="background2"/>
        <w:ind w:left="397" w:right="57"/>
        <w:jc w:val="both"/>
        <w:rPr>
          <w:rFonts w:ascii="Times New Roman" w:hAnsi="Times New Roman" w:cs="Times New Roman"/>
          <w:b/>
        </w:rPr>
      </w:pPr>
      <w:r w:rsidRPr="00461297">
        <w:rPr>
          <w:rFonts w:ascii="Times New Roman" w:hAnsi="Times New Roman" w:cs="Times New Roman"/>
          <w:highlight w:val="lightGray"/>
        </w:rPr>
        <w:lastRenderedPageBreak/>
        <w:t>PROFILO EDUCATIVO, CULTURALE E PROFESSIONALE TRAGUARDI FORMATIVI ATTESI SULLA BASE DI</w:t>
      </w:r>
      <w:r w:rsidR="0096050A" w:rsidRPr="00461297">
        <w:rPr>
          <w:rFonts w:ascii="Times New Roman" w:eastAsia="Times New Roman" w:hAnsi="Times New Roman" w:cs="Times New Roman"/>
          <w:color w:val="000000"/>
          <w:highlight w:val="lightGray"/>
        </w:rPr>
        <w:t>:</w:t>
      </w:r>
    </w:p>
    <w:p w:rsidR="00742BA9" w:rsidRPr="00461297" w:rsidRDefault="0096050A" w:rsidP="009231EC">
      <w:pPr>
        <w:pStyle w:val="Paragrafoelenco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2157"/>
        </w:tabs>
        <w:spacing w:before="69"/>
        <w:rPr>
          <w:rFonts w:ascii="Times New Roman" w:hAnsi="Times New Roman" w:cs="Times New Roman"/>
          <w:color w:val="000000"/>
        </w:rPr>
      </w:pPr>
      <w:r w:rsidRPr="00461297">
        <w:rPr>
          <w:rFonts w:ascii="Times New Roman" w:eastAsia="Times New Roman" w:hAnsi="Times New Roman" w:cs="Times New Roman"/>
          <w:color w:val="000000"/>
        </w:rPr>
        <w:t>per i Licei: D.P.R. n. 89/2010 e Indicazioni Nazionali di cui al D.I. n. 211/2010;</w:t>
      </w:r>
    </w:p>
    <w:p w:rsidR="00461297" w:rsidRPr="00461297" w:rsidRDefault="00461297" w:rsidP="00461297">
      <w:pPr>
        <w:pBdr>
          <w:top w:val="nil"/>
          <w:left w:val="nil"/>
          <w:bottom w:val="nil"/>
          <w:right w:val="nil"/>
          <w:between w:val="nil"/>
        </w:pBdr>
        <w:tabs>
          <w:tab w:val="left" w:pos="2157"/>
        </w:tabs>
        <w:spacing w:before="69"/>
        <w:ind w:left="360"/>
        <w:rPr>
          <w:rFonts w:ascii="Times New Roman" w:hAnsi="Times New Roman" w:cs="Times New Roman"/>
          <w:color w:val="000000"/>
        </w:rPr>
      </w:pPr>
    </w:p>
    <w:p w:rsidR="00303AD9" w:rsidRPr="00461297" w:rsidRDefault="00240E32" w:rsidP="00461297">
      <w:pPr>
        <w:pStyle w:val="Titolo2"/>
        <w:spacing w:before="74"/>
        <w:ind w:left="1440"/>
        <w:jc w:val="center"/>
        <w:rPr>
          <w:rFonts w:ascii="Times New Roman" w:hAnsi="Times New Roman" w:cs="Times New Roman"/>
        </w:rPr>
      </w:pPr>
      <w:r w:rsidRPr="00461297">
        <w:rPr>
          <w:rFonts w:ascii="Times New Roman" w:hAnsi="Times New Roman" w:cs="Times New Roman"/>
        </w:rPr>
        <w:t>Le competenze chiave per l'educazione permanente -</w:t>
      </w:r>
      <w:r w:rsidR="00461297" w:rsidRPr="00461297">
        <w:rPr>
          <w:rFonts w:ascii="Times New Roman" w:hAnsi="Times New Roman" w:cs="Times New Roman"/>
        </w:rPr>
        <w:t xml:space="preserve"> livello EQF in uscita (dai </w:t>
      </w:r>
      <w:r w:rsidRPr="00461297">
        <w:rPr>
          <w:rFonts w:ascii="Times New Roman" w:hAnsi="Times New Roman" w:cs="Times New Roman"/>
        </w:rPr>
        <w:t>PECUP)</w:t>
      </w:r>
    </w:p>
    <w:tbl>
      <w:tblPr>
        <w:tblStyle w:val="ab"/>
        <w:tblW w:w="10178" w:type="dxa"/>
        <w:tblInd w:w="614" w:type="dxa"/>
        <w:tblLayout w:type="fixed"/>
        <w:tblLook w:val="0000" w:firstRow="0" w:lastRow="0" w:firstColumn="0" w:lastColumn="0" w:noHBand="0" w:noVBand="0"/>
      </w:tblPr>
      <w:tblGrid>
        <w:gridCol w:w="1951"/>
        <w:gridCol w:w="4819"/>
        <w:gridCol w:w="3408"/>
      </w:tblGrid>
      <w:tr w:rsidR="00742BA9" w:rsidRPr="00461297" w:rsidTr="00235919">
        <w:trPr>
          <w:trHeight w:val="946"/>
        </w:trPr>
        <w:tc>
          <w:tcPr>
            <w:tcW w:w="19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DE3C2" w:themeFill="accent2" w:themeFillTint="66"/>
          </w:tcPr>
          <w:p w:rsidR="00742BA9" w:rsidRPr="00461297" w:rsidRDefault="00742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</w:rPr>
            </w:pP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233" w:right="276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COMPETENZE CHIAVE EUROPEE</w:t>
            </w:r>
          </w:p>
        </w:tc>
        <w:tc>
          <w:tcPr>
            <w:tcW w:w="48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DE3C2" w:themeFill="accent2" w:themeFillTint="66"/>
          </w:tcPr>
          <w:p w:rsidR="00742BA9" w:rsidRPr="00461297" w:rsidRDefault="00742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6" w:lineRule="auto"/>
              <w:ind w:left="2124" w:right="282" w:hanging="1832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PROFILO DELLE COMPETENZE – LIVELLO EQF 4</w:t>
            </w:r>
          </w:p>
        </w:tc>
        <w:tc>
          <w:tcPr>
            <w:tcW w:w="34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DE3C2" w:themeFill="accent2" w:themeFillTint="66"/>
          </w:tcPr>
          <w:p w:rsidR="00742BA9" w:rsidRPr="00461297" w:rsidRDefault="00742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6" w:lineRule="auto"/>
              <w:ind w:left="1223" w:right="372" w:hanging="886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Strategie, Attività, Metodologie Didattiche</w:t>
            </w:r>
          </w:p>
        </w:tc>
      </w:tr>
      <w:tr w:rsidR="00235919" w:rsidRPr="00461297" w:rsidTr="00235919">
        <w:trPr>
          <w:trHeight w:val="2384"/>
        </w:trPr>
        <w:tc>
          <w:tcPr>
            <w:tcW w:w="19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EE9E3" w:themeFill="accent4" w:themeFillTint="33"/>
          </w:tcPr>
          <w:p w:rsidR="00235919" w:rsidRPr="00461297" w:rsidRDefault="00235919" w:rsidP="00303AD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 w:after="0"/>
              <w:rPr>
                <w:rFonts w:ascii="Times New Roman" w:eastAsia="Times New Roman" w:hAnsi="Times New Roman" w:cs="Times New Roman"/>
                <w:b/>
                <w:color w:val="000000"/>
                <w:sz w:val="27"/>
                <w:szCs w:val="27"/>
              </w:rPr>
            </w:pPr>
          </w:p>
          <w:p w:rsidR="00235919" w:rsidRPr="00461297" w:rsidRDefault="00235919" w:rsidP="00303AD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26" w:lineRule="auto"/>
              <w:ind w:left="413" w:right="452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Competenza alfabetica funzionale</w:t>
            </w:r>
          </w:p>
        </w:tc>
        <w:tc>
          <w:tcPr>
            <w:tcW w:w="48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35919" w:rsidRPr="00235919" w:rsidRDefault="00235919" w:rsidP="00F92201">
            <w:pPr>
              <w:pStyle w:val="Paragrafoelenco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05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Utilizzare il patrimonio lessicale ed espressivo della lingua italiana secondo le esigenze comunicative nei vari contesti: sociali, culturali, scientifici, economici, tecnologici. </w:t>
            </w:r>
          </w:p>
          <w:p w:rsidR="00235919" w:rsidRPr="00235919" w:rsidRDefault="00235919" w:rsidP="00F922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05" w:lineRule="auto"/>
              <w:ind w:left="82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  <w:p w:rsidR="00235919" w:rsidRPr="00235919" w:rsidRDefault="00235919" w:rsidP="00F92201">
            <w:pPr>
              <w:pStyle w:val="Paragrafoelenco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05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Redigere relazioni tecniche e documentare le attività individuali e di gruppo relative a situazioni professionali.</w:t>
            </w:r>
          </w:p>
        </w:tc>
        <w:tc>
          <w:tcPr>
            <w:tcW w:w="340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:rsidR="00235919" w:rsidRPr="00235919" w:rsidRDefault="00235919" w:rsidP="00F922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05" w:lineRule="auto"/>
              <w:ind w:left="82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I docenti si propongono di rendere, per quanto possibile, la lezione articolata ed interessante, in modo da coinvolgere sempre più la classe nell’attività didattica.</w:t>
            </w:r>
          </w:p>
          <w:p w:rsidR="00235919" w:rsidRPr="00235919" w:rsidRDefault="00235919" w:rsidP="00F922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2" w:right="109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Si cercherà, quando possibile, di stimolare e favorire occasioni di confronto e di collegamenti interdisciplinari. </w:t>
            </w:r>
          </w:p>
          <w:p w:rsidR="00235919" w:rsidRPr="00235919" w:rsidRDefault="00235919" w:rsidP="00F922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2" w:right="109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Sarà data notevole importanza all’uso di un linguaggio corretto e specifico in ogni ambito disciplinare.</w:t>
            </w:r>
          </w:p>
          <w:p w:rsidR="00235919" w:rsidRPr="00235919" w:rsidRDefault="00235919" w:rsidP="00F922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" w:after="0"/>
              <w:ind w:left="82" w:right="112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Il Consiglio concorda sulle seguenti strategie da mettere in atto per il conseguimento degli obiettivi generali e comportamentali: informare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gli</w:t>
            </w: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studenti</w:t>
            </w:r>
            <w:proofErr w:type="spellEnd"/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 e</w:t>
            </w:r>
            <w:proofErr w:type="gramEnd"/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 le  famiglie degli obiettivi individuati dal Consiglio di classe e di quelli adottati nell’ambito delle singole discipline, delle modalità di verifica e dei criteri di valutazione; instaurare in classe un clima di fiducia e  di rispetto reciproco, improntato al dialogo e alla partecipazione attiva da parte degli allievi, che si fondi:</w:t>
            </w:r>
          </w:p>
          <w:p w:rsidR="00235919" w:rsidRPr="00235919" w:rsidRDefault="00235919" w:rsidP="00F9220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54"/>
              </w:tabs>
              <w:spacing w:after="0" w:line="242" w:lineRule="auto"/>
              <w:ind w:right="11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sulla trasparenza nell’esito di ogni prova, specificando con chiarezza positività e negatività;</w:t>
            </w:r>
          </w:p>
          <w:p w:rsidR="00235919" w:rsidRPr="00235919" w:rsidRDefault="00235919" w:rsidP="00F9220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54"/>
              </w:tabs>
              <w:spacing w:after="0"/>
              <w:ind w:right="112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sulla discussione aperta relativa alla progressione nell’apprendimento e alle difficoltà incontrate nel lavoro scolastico;</w:t>
            </w:r>
          </w:p>
          <w:p w:rsidR="00235919" w:rsidRPr="00235919" w:rsidRDefault="00235919" w:rsidP="00F9220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54"/>
              </w:tabs>
              <w:spacing w:after="0"/>
              <w:ind w:right="109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sul rispetto delle regole come impegno reciproco del docente e degli alunni, in una logica di vero e proprio “contratto didattico"</w:t>
            </w:r>
          </w:p>
          <w:p w:rsidR="00235919" w:rsidRPr="00235919" w:rsidRDefault="00235919" w:rsidP="00F922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" w:after="0" w:line="226" w:lineRule="auto"/>
              <w:ind w:left="82" w:right="110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L’atteggiamen</w:t>
            </w:r>
            <w:r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to dei docenti sarà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univoco,   </w:t>
            </w:r>
            <w:proofErr w:type="gramEnd"/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di     disponibilità     e     di </w:t>
            </w: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lastRenderedPageBreak/>
              <w:t xml:space="preserve">trasparenza, ma anche di fermezza nel richiedere  il  rispetto  delle  norme del regolamento di Istituto. </w:t>
            </w:r>
          </w:p>
          <w:p w:rsidR="00235919" w:rsidRPr="00235919" w:rsidRDefault="00235919" w:rsidP="00F922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" w:after="0" w:line="226" w:lineRule="auto"/>
              <w:ind w:left="82" w:right="110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In particolare, saranno   controllati   la   puntualità, le assenze, il rispetto delle consegne e la regolarità nello svolgimento dei compiti assegnati come lavoro a casa. </w:t>
            </w:r>
          </w:p>
          <w:p w:rsidR="00235919" w:rsidRPr="00235919" w:rsidRDefault="00235919" w:rsidP="00F922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" w:after="0" w:line="226" w:lineRule="auto"/>
              <w:ind w:left="82" w:right="110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Attenzione   costante   sarà   rivolta   al mantenimento dell’ordine e della pulizia nelle aule, nei laboratori e negli spazi comuni</w:t>
            </w:r>
          </w:p>
        </w:tc>
      </w:tr>
      <w:tr w:rsidR="00235919" w:rsidRPr="00461297" w:rsidTr="001402D9">
        <w:trPr>
          <w:trHeight w:val="946"/>
        </w:trPr>
        <w:tc>
          <w:tcPr>
            <w:tcW w:w="19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EE9E3" w:themeFill="accent4" w:themeFillTint="33"/>
          </w:tcPr>
          <w:p w:rsidR="00235919" w:rsidRPr="00461297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  <w:p w:rsidR="00235919" w:rsidRPr="00461297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6" w:lineRule="auto"/>
              <w:ind w:left="233" w:right="265" w:firstLine="179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Competenze multilinguistiche</w:t>
            </w:r>
          </w:p>
        </w:tc>
        <w:tc>
          <w:tcPr>
            <w:tcW w:w="48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35919" w:rsidRPr="00235919" w:rsidRDefault="00235919" w:rsidP="00F92201">
            <w:pPr>
              <w:pStyle w:val="Paragrafoelenco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127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Affinamento della competenza linguistica arricchimento dei linguaggi specifici;</w:t>
            </w:r>
          </w:p>
          <w:p w:rsidR="00235919" w:rsidRPr="00235919" w:rsidRDefault="00235919" w:rsidP="00F92201">
            <w:pPr>
              <w:pStyle w:val="Paragrafoelenco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127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Autonoma capacità di esporre organicamente i contenuti nella produzione scritta e/o orale.</w:t>
            </w:r>
          </w:p>
        </w:tc>
        <w:tc>
          <w:tcPr>
            <w:tcW w:w="340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235919" w:rsidRPr="00235919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235919" w:rsidRPr="00461297" w:rsidTr="001402D9">
        <w:trPr>
          <w:trHeight w:val="1396"/>
        </w:trPr>
        <w:tc>
          <w:tcPr>
            <w:tcW w:w="19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EE9E3" w:themeFill="accent4" w:themeFillTint="33"/>
          </w:tcPr>
          <w:p w:rsidR="00235919" w:rsidRPr="00461297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"/>
              <w:rPr>
                <w:rFonts w:ascii="Times New Roman" w:eastAsia="Times New Roman" w:hAnsi="Times New Roman" w:cs="Times New Roman"/>
                <w:b/>
                <w:color w:val="000000"/>
                <w:sz w:val="17"/>
                <w:szCs w:val="17"/>
              </w:rPr>
            </w:pPr>
          </w:p>
          <w:p w:rsidR="00235919" w:rsidRPr="00461297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7" w:right="128" w:hanging="2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Competenze matematiche</w:t>
            </w:r>
            <w:r w:rsidRPr="00461297">
              <w:rPr>
                <w:rFonts w:ascii="Times New Roman" w:eastAsia="Times New Roman" w:hAnsi="Times New Roman" w:cs="Times New Roman"/>
                <w:b/>
              </w:rPr>
              <w:t xml:space="preserve"> e scientifiche</w:t>
            </w:r>
          </w:p>
        </w:tc>
        <w:tc>
          <w:tcPr>
            <w:tcW w:w="48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35919" w:rsidRPr="00235919" w:rsidRDefault="00235919" w:rsidP="00235919">
            <w:pPr>
              <w:pStyle w:val="Paragrafoelenco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Potenziamento della capacità di lavorare anche in gruppi o di pianificare un’attività rispettando le consegne ricevute;</w:t>
            </w:r>
          </w:p>
          <w:p w:rsidR="00235919" w:rsidRPr="00235919" w:rsidRDefault="00235919" w:rsidP="00F92201">
            <w:pPr>
              <w:pStyle w:val="Paragrafoelenco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Comprendere messaggi di genere diverso (tecnico, scientifico) e di complessità diversa, trasmessi utilizzando linguaggi diversi mediante diversi supporti (cartacei, informatici e multimediali)</w:t>
            </w:r>
          </w:p>
        </w:tc>
        <w:tc>
          <w:tcPr>
            <w:tcW w:w="340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235919" w:rsidRPr="00235919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235919" w:rsidRPr="00461297" w:rsidTr="002918C3">
        <w:trPr>
          <w:trHeight w:val="2087"/>
        </w:trPr>
        <w:tc>
          <w:tcPr>
            <w:tcW w:w="1951" w:type="dxa"/>
            <w:tcBorders>
              <w:top w:val="single" w:sz="7" w:space="0" w:color="000000"/>
              <w:left w:val="single" w:sz="7" w:space="0" w:color="000000"/>
              <w:bottom w:val="single" w:sz="4" w:space="0" w:color="auto"/>
              <w:right w:val="single" w:sz="7" w:space="0" w:color="000000"/>
            </w:tcBorders>
            <w:shd w:val="clear" w:color="auto" w:fill="EEE9E3" w:themeFill="accent4" w:themeFillTint="33"/>
          </w:tcPr>
          <w:p w:rsidR="00235919" w:rsidRPr="00461297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</w:rPr>
            </w:pPr>
          </w:p>
          <w:p w:rsidR="00235919" w:rsidRPr="00461297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</w:rPr>
            </w:pPr>
          </w:p>
          <w:p w:rsidR="00235919" w:rsidRPr="00461297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"/>
              <w:rPr>
                <w:rFonts w:ascii="Times New Roman" w:eastAsia="Times New Roman" w:hAnsi="Times New Roman" w:cs="Times New Roman"/>
                <w:b/>
                <w:color w:val="000000"/>
                <w:sz w:val="27"/>
                <w:szCs w:val="27"/>
              </w:rPr>
            </w:pPr>
          </w:p>
          <w:p w:rsidR="00235919" w:rsidRPr="00461297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6" w:lineRule="auto"/>
              <w:ind w:left="623" w:right="452" w:hanging="211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Competenza digitale</w:t>
            </w:r>
          </w:p>
        </w:tc>
        <w:tc>
          <w:tcPr>
            <w:tcW w:w="4819" w:type="dxa"/>
            <w:tcBorders>
              <w:top w:val="single" w:sz="7" w:space="0" w:color="000000"/>
              <w:left w:val="single" w:sz="7" w:space="0" w:color="000000"/>
              <w:bottom w:val="single" w:sz="4" w:space="0" w:color="auto"/>
              <w:right w:val="single" w:sz="7" w:space="0" w:color="000000"/>
            </w:tcBorders>
          </w:tcPr>
          <w:p w:rsidR="00235919" w:rsidRPr="00235919" w:rsidRDefault="00235919" w:rsidP="00235919">
            <w:pPr>
              <w:pStyle w:val="Paragrafoelenco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Utilizzare le reti e gli strumenti informatici nelle attività di studi, ricerca e approfondimento disciplinare; </w:t>
            </w:r>
          </w:p>
          <w:p w:rsidR="00235919" w:rsidRPr="00235919" w:rsidRDefault="00235919" w:rsidP="00235919">
            <w:pPr>
              <w:pStyle w:val="Paragrafoelenco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Individuare ed utilizzare le moderne forme di comunicazione visiva e multimediale, anche con riferimento alle strategie espressive e agli strumenti tecnici della comunicazione in rete; </w:t>
            </w:r>
          </w:p>
          <w:p w:rsidR="00235919" w:rsidRPr="00235919" w:rsidRDefault="00235919" w:rsidP="00235919">
            <w:pPr>
              <w:pStyle w:val="Paragrafoelenco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Padroneggiare l’uso di strumenti tecnologici con particolare attenzione alla sicurezza nei luoghi di vita e di lavoro, alla tutela della persona, dell’ambiente e del territorio.</w:t>
            </w:r>
          </w:p>
        </w:tc>
        <w:tc>
          <w:tcPr>
            <w:tcW w:w="340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:rsidR="00235919" w:rsidRPr="00235919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235919" w:rsidRPr="00461297" w:rsidTr="00235919">
        <w:trPr>
          <w:trHeight w:val="1590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7" w:space="0" w:color="000000"/>
            </w:tcBorders>
            <w:shd w:val="clear" w:color="auto" w:fill="EEE9E3" w:themeFill="accent4" w:themeFillTint="33"/>
          </w:tcPr>
          <w:p w:rsidR="00235919" w:rsidRPr="00461297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3" w:line="238" w:lineRule="auto"/>
              <w:ind w:left="128" w:right="154" w:hanging="25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Competenze personali e sociali e capacità di imparare a imparare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7" w:space="0" w:color="000000"/>
              <w:bottom w:val="single" w:sz="4" w:space="0" w:color="auto"/>
              <w:right w:val="single" w:sz="7" w:space="0" w:color="000000"/>
            </w:tcBorders>
          </w:tcPr>
          <w:p w:rsidR="00235919" w:rsidRPr="00235919" w:rsidRDefault="00235919" w:rsidP="00235919">
            <w:pPr>
              <w:pStyle w:val="Paragrafoelenco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Organizzare il proprio apprendimento, individuando, scegliendo ed utilizzando varie fonti e varie modalità di informazione e di formazione (formale, non formale </w:t>
            </w:r>
            <w:proofErr w:type="spellStart"/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ed</w:t>
            </w:r>
            <w:proofErr w:type="spellEnd"/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informale), anche in funzione  dei tempi disponibili, delle proprie strategie e del proprio metodo di studio e di lavoro.</w:t>
            </w:r>
          </w:p>
        </w:tc>
        <w:tc>
          <w:tcPr>
            <w:tcW w:w="3408" w:type="dxa"/>
            <w:vMerge/>
            <w:tcBorders>
              <w:left w:val="single" w:sz="7" w:space="0" w:color="000000"/>
              <w:bottom w:val="single" w:sz="4" w:space="0" w:color="auto"/>
              <w:right w:val="single" w:sz="7" w:space="0" w:color="000000"/>
            </w:tcBorders>
          </w:tcPr>
          <w:p w:rsidR="00235919" w:rsidRPr="00235919" w:rsidRDefault="002359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742BA9" w:rsidRPr="00461297" w:rsidTr="00235919">
        <w:trPr>
          <w:trHeight w:val="2101"/>
        </w:trPr>
        <w:tc>
          <w:tcPr>
            <w:tcW w:w="19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EE9E3" w:themeFill="accent4" w:themeFillTint="33"/>
          </w:tcPr>
          <w:p w:rsidR="00742BA9" w:rsidRPr="00461297" w:rsidRDefault="00742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</w:rPr>
            </w:pPr>
          </w:p>
          <w:p w:rsidR="00742BA9" w:rsidRPr="00461297" w:rsidRDefault="00742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rFonts w:ascii="Times New Roman" w:eastAsia="Times New Roman" w:hAnsi="Times New Roman" w:cs="Times New Roman"/>
                <w:b/>
                <w:color w:val="000000"/>
                <w:sz w:val="17"/>
                <w:szCs w:val="17"/>
              </w:rPr>
            </w:pPr>
          </w:p>
          <w:p w:rsidR="00742BA9" w:rsidRPr="00461297" w:rsidRDefault="0096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8" w:right="351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Competenze in materia di cittadinanza</w:t>
            </w:r>
          </w:p>
        </w:tc>
        <w:tc>
          <w:tcPr>
            <w:tcW w:w="48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235919" w:rsidRDefault="0096050A" w:rsidP="00235919">
            <w:pPr>
              <w:pStyle w:val="Paragrafoelenco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Agire in modo autonomo e responsabile: sapersi inserire</w:t>
            </w:r>
            <w:r w:rsidR="00235919"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in modo attivo e consapevole nella vita sociale e far valere al suo interno i propri diritti e bisogni riconoscendo al con</w:t>
            </w:r>
            <w:r w:rsidR="00235919"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tempo quelli altrui, le opportunità comuni, i limiti, le regole, le responsabilità.</w:t>
            </w:r>
          </w:p>
          <w:p w:rsidR="00742BA9" w:rsidRPr="00235919" w:rsidRDefault="0096050A" w:rsidP="00235919">
            <w:pPr>
              <w:pStyle w:val="Paragrafoelenco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Educazione alla</w:t>
            </w:r>
            <w:r w:rsidR="00235919"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legalità, intesa come rispetto </w:t>
            </w: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autentico delle regole, crescita della coscienza civica e</w:t>
            </w:r>
            <w:r w:rsidR="00303AD9"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promozione del patrimonio collettivo</w:t>
            </w:r>
          </w:p>
        </w:tc>
        <w:tc>
          <w:tcPr>
            <w:tcW w:w="3408" w:type="dxa"/>
            <w:vMerge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42BA9" w:rsidRPr="00235919" w:rsidRDefault="00742B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240E32" w:rsidRPr="00461297" w:rsidTr="00235919">
        <w:trPr>
          <w:trHeight w:val="2101"/>
        </w:trPr>
        <w:tc>
          <w:tcPr>
            <w:tcW w:w="19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EE9E3" w:themeFill="accent4" w:themeFillTint="33"/>
          </w:tcPr>
          <w:p w:rsidR="00240E32" w:rsidRPr="00461297" w:rsidRDefault="00240E32" w:rsidP="00240E3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lastRenderedPageBreak/>
              <w:t>Competenze imprenditoriali</w:t>
            </w:r>
          </w:p>
        </w:tc>
        <w:tc>
          <w:tcPr>
            <w:tcW w:w="48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0E32" w:rsidRPr="00235919" w:rsidRDefault="00240E32" w:rsidP="00235919">
            <w:pPr>
              <w:pStyle w:val="Paragrafoelenco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Collaborare e partecipare: interagire in gruppo,</w:t>
            </w:r>
            <w:r w:rsidR="00F92201"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comprendendo i diversi punti di vista, valorizzando le proprie e le altrui capacità, gestendo la conflittualità, contribuendo all'apprendimento comune ed alla realizzazione delle attività collettive, nel riconoscimento dei diritti fondamentali degli altri.</w:t>
            </w:r>
          </w:p>
          <w:p w:rsidR="00240E32" w:rsidRPr="00235919" w:rsidRDefault="00240E32" w:rsidP="00235919">
            <w:pPr>
              <w:pStyle w:val="Paragrafoelenco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Gestione delle relazioni interpersonali connotata dal rispetto di sé e degli altri, dalla collaborazione con gli operatori con cui la classe si confronta nell’ambito delle attività didattiche anche extracurricolari (</w:t>
            </w:r>
            <w:proofErr w:type="spellStart"/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stages</w:t>
            </w:r>
            <w:proofErr w:type="spellEnd"/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)</w:t>
            </w:r>
          </w:p>
        </w:tc>
        <w:tc>
          <w:tcPr>
            <w:tcW w:w="34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0E32" w:rsidRPr="00235919" w:rsidRDefault="00240E32" w:rsidP="00F922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Tutti   i   docenti   si impegneranno   inoltre  per  creare  un clima di solidarietà fra gli alunni, per potenziare le p</w:t>
            </w:r>
            <w:r w:rsidR="00F92201"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ositività nella classe, in modo che siano gli alunni più disponibili e   collaborativi </w:t>
            </w:r>
            <w:r w:rsidRPr="00235919">
              <w:rPr>
                <w:rFonts w:ascii="Times New Roman" w:eastAsia="Times New Roman" w:hAnsi="Times New Roman" w:cs="Times New Roman"/>
                <w:color w:val="000000" w:themeColor="text1"/>
              </w:rPr>
              <w:t>a   dare l’impronta,   il   tono   alla  classe  e  a tutelare   i   più   deboli   da   possibili prevaricazioni.</w:t>
            </w:r>
          </w:p>
        </w:tc>
      </w:tr>
      <w:tr w:rsidR="00240E32" w:rsidRPr="00461297" w:rsidTr="00235919">
        <w:trPr>
          <w:trHeight w:val="2101"/>
        </w:trPr>
        <w:tc>
          <w:tcPr>
            <w:tcW w:w="19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EE9E3" w:themeFill="accent4" w:themeFillTint="33"/>
          </w:tcPr>
          <w:p w:rsidR="00240E32" w:rsidRPr="00461297" w:rsidRDefault="00240E32" w:rsidP="00240E3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461297">
              <w:rPr>
                <w:rFonts w:ascii="Times New Roman" w:eastAsia="Times New Roman" w:hAnsi="Times New Roman" w:cs="Times New Roman"/>
                <w:b/>
                <w:color w:val="000000"/>
              </w:rPr>
              <w:t>Competenze in materia di consapevolezza ed espressione culturale</w:t>
            </w:r>
          </w:p>
        </w:tc>
        <w:tc>
          <w:tcPr>
            <w:tcW w:w="48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0E32" w:rsidRPr="00235919" w:rsidRDefault="00240E32" w:rsidP="00235919">
            <w:pPr>
              <w:pStyle w:val="Paragrafoelenco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235919">
              <w:rPr>
                <w:rFonts w:ascii="Times New Roman" w:eastAsia="Times New Roman" w:hAnsi="Times New Roman" w:cs="Times New Roman"/>
                <w:color w:val="212934"/>
              </w:rPr>
              <w:t>Potenziamento della capacità di autonomia di studio; utilizzo dei contenuti appresi anche in contesti diversi, ma in qualche modo confrontabili</w:t>
            </w:r>
            <w:r w:rsidR="00F92201" w:rsidRPr="00235919">
              <w:rPr>
                <w:rFonts w:ascii="Times New Roman" w:eastAsia="Times New Roman" w:hAnsi="Times New Roman" w:cs="Times New Roman"/>
                <w:color w:val="212934"/>
              </w:rPr>
              <w:t xml:space="preserve">. </w:t>
            </w:r>
          </w:p>
        </w:tc>
        <w:tc>
          <w:tcPr>
            <w:tcW w:w="3408" w:type="dxa"/>
            <w:tcBorders>
              <w:top w:val="single" w:sz="7" w:space="0" w:color="000000"/>
              <w:left w:val="single" w:sz="7" w:space="0" w:color="000000"/>
              <w:bottom w:val="single" w:sz="4" w:space="0" w:color="auto"/>
              <w:right w:val="single" w:sz="7" w:space="0" w:color="000000"/>
            </w:tcBorders>
          </w:tcPr>
          <w:p w:rsidR="00240E32" w:rsidRPr="00461297" w:rsidRDefault="00240E32" w:rsidP="00240E3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212934"/>
              </w:rPr>
            </w:pPr>
          </w:p>
        </w:tc>
      </w:tr>
    </w:tbl>
    <w:p w:rsidR="00A61669" w:rsidRDefault="00A61669">
      <w:pPr>
        <w:spacing w:before="5"/>
        <w:rPr>
          <w:rFonts w:ascii="Times New Roman" w:eastAsia="Times New Roman" w:hAnsi="Times New Roman" w:cs="Times New Roman"/>
          <w:b/>
          <w:sz w:val="12"/>
          <w:szCs w:val="12"/>
        </w:rPr>
      </w:pPr>
    </w:p>
    <w:p w:rsidR="00A61669" w:rsidRPr="00A61669" w:rsidRDefault="00A61669" w:rsidP="00A61669">
      <w:pPr>
        <w:rPr>
          <w:rFonts w:ascii="Times New Roman" w:eastAsia="Times New Roman" w:hAnsi="Times New Roman" w:cs="Times New Roman"/>
          <w:sz w:val="12"/>
          <w:szCs w:val="12"/>
        </w:rPr>
      </w:pPr>
    </w:p>
    <w:p w:rsidR="00A61669" w:rsidRPr="00A61669" w:rsidRDefault="00A61669" w:rsidP="00A61669">
      <w:pPr>
        <w:rPr>
          <w:rFonts w:ascii="Times New Roman" w:eastAsia="Times New Roman" w:hAnsi="Times New Roman" w:cs="Times New Roman"/>
          <w:sz w:val="12"/>
          <w:szCs w:val="12"/>
        </w:rPr>
      </w:pPr>
    </w:p>
    <w:p w:rsidR="001F621F" w:rsidRPr="00F714B6" w:rsidRDefault="001F621F" w:rsidP="001F621F">
      <w:pPr>
        <w:spacing w:before="240"/>
        <w:jc w:val="both"/>
        <w:rPr>
          <w:rFonts w:ascii="Baskerville Old Face" w:eastAsia="Times New Roman" w:hAnsi="Baskerville Old Face" w:cs="Times New Roman"/>
          <w:sz w:val="24"/>
          <w:szCs w:val="24"/>
        </w:rPr>
      </w:pPr>
      <w:r w:rsidRPr="00F714B6">
        <w:rPr>
          <w:rFonts w:ascii="Baskerville Old Face" w:eastAsia="Times New Roman" w:hAnsi="Baskerville Old Face" w:cs="Times New Roman"/>
          <w:b/>
          <w:sz w:val="24"/>
          <w:szCs w:val="24"/>
        </w:rPr>
        <w:t>Il Consiglio si riserva la facoltà di approvare altre eventuali iniziative durante l’anno scolastico qualora giungessero proposte di rilevante carattere culturale-educativo, compatibili con le programmazioni delle diverse discipline</w:t>
      </w:r>
      <w:r w:rsidRPr="00F714B6">
        <w:rPr>
          <w:rFonts w:ascii="Baskerville Old Face" w:eastAsia="Times New Roman" w:hAnsi="Baskerville Old Face" w:cs="Times New Roman"/>
          <w:sz w:val="24"/>
          <w:szCs w:val="24"/>
        </w:rPr>
        <w:t>.</w:t>
      </w:r>
    </w:p>
    <w:p w:rsidR="001F621F" w:rsidRPr="00F714B6" w:rsidRDefault="001F621F" w:rsidP="001F621F">
      <w:pPr>
        <w:spacing w:before="240"/>
        <w:jc w:val="both"/>
        <w:rPr>
          <w:rFonts w:ascii="Baskerville Old Face" w:eastAsia="Times New Roman" w:hAnsi="Baskerville Old Face" w:cs="Times New Roman"/>
          <w:sz w:val="24"/>
          <w:szCs w:val="24"/>
        </w:rPr>
      </w:pPr>
      <w:r w:rsidRPr="00F714B6">
        <w:rPr>
          <w:rFonts w:ascii="Baskerville Old Face" w:eastAsia="Times New Roman" w:hAnsi="Baskerville Old Face" w:cs="Times New Roman"/>
          <w:sz w:val="24"/>
          <w:szCs w:val="24"/>
        </w:rPr>
        <w:t>In merito alla quantità di verifiche da effettuarsi giornalmente il Consiglio di Classe stabilisce:</w:t>
      </w:r>
    </w:p>
    <w:p w:rsidR="001F621F" w:rsidRPr="00F714B6" w:rsidRDefault="001F621F" w:rsidP="001F621F">
      <w:pPr>
        <w:spacing w:before="240"/>
        <w:jc w:val="both"/>
        <w:rPr>
          <w:rFonts w:ascii="Baskerville Old Face" w:eastAsia="Times New Roman" w:hAnsi="Baskerville Old Face" w:cs="Times New Roman"/>
          <w:sz w:val="24"/>
          <w:szCs w:val="24"/>
        </w:rPr>
      </w:pPr>
      <w:r w:rsidRPr="00F714B6">
        <w:rPr>
          <w:rFonts w:ascii="Baskerville Old Face" w:eastAsia="Times New Roman" w:hAnsi="Baskerville Old Face" w:cs="Times New Roman"/>
          <w:sz w:val="24"/>
          <w:szCs w:val="24"/>
        </w:rPr>
        <w:t xml:space="preserve"> </w:t>
      </w:r>
    </w:p>
    <w:p w:rsidR="001F621F" w:rsidRPr="00F714B6" w:rsidRDefault="001F621F" w:rsidP="001F621F">
      <w:pPr>
        <w:ind w:left="280"/>
        <w:jc w:val="both"/>
        <w:rPr>
          <w:rFonts w:ascii="Baskerville Old Face" w:eastAsia="Times New Roman" w:hAnsi="Baskerville Old Face" w:cs="Times New Roman"/>
          <w:sz w:val="24"/>
          <w:szCs w:val="24"/>
        </w:rPr>
      </w:pPr>
      <w:r w:rsidRPr="00F714B6">
        <w:rPr>
          <w:rFonts w:ascii="Baskerville Old Face" w:hAnsi="Baskerville Old Face"/>
          <w:sz w:val="24"/>
          <w:szCs w:val="24"/>
        </w:rPr>
        <w:t>o</w:t>
      </w:r>
      <w:r w:rsidRPr="00F714B6">
        <w:rPr>
          <w:rFonts w:ascii="Baskerville Old Face" w:eastAsia="Times New Roman" w:hAnsi="Baskerville Old Face" w:cs="Times New Roman"/>
          <w:sz w:val="24"/>
          <w:szCs w:val="24"/>
        </w:rPr>
        <w:t xml:space="preserve"> ogni studente è chiamato, di norma, a sostenere al massimo n°… verifiche giornaliere</w:t>
      </w:r>
    </w:p>
    <w:p w:rsidR="001F621F" w:rsidRPr="00F714B6" w:rsidRDefault="001F621F" w:rsidP="001F621F">
      <w:pPr>
        <w:ind w:left="280"/>
        <w:jc w:val="both"/>
        <w:rPr>
          <w:rFonts w:ascii="Baskerville Old Face" w:eastAsia="Times New Roman" w:hAnsi="Baskerville Old Face" w:cs="Times New Roman"/>
          <w:sz w:val="24"/>
          <w:szCs w:val="24"/>
        </w:rPr>
      </w:pPr>
      <w:r w:rsidRPr="00F714B6">
        <w:rPr>
          <w:rFonts w:ascii="Baskerville Old Face" w:hAnsi="Baskerville Old Face"/>
          <w:sz w:val="24"/>
          <w:szCs w:val="24"/>
        </w:rPr>
        <w:t>o</w:t>
      </w:r>
      <w:r w:rsidRPr="00F714B6">
        <w:rPr>
          <w:rFonts w:ascii="Baskerville Old Face" w:eastAsia="Times New Roman" w:hAnsi="Baskerville Old Face" w:cs="Times New Roman"/>
          <w:sz w:val="24"/>
          <w:szCs w:val="24"/>
        </w:rPr>
        <w:t xml:space="preserve"> …………………………………………………………………………………………….</w:t>
      </w:r>
    </w:p>
    <w:p w:rsidR="001F621F" w:rsidRPr="00F714B6" w:rsidRDefault="001F621F" w:rsidP="001F621F">
      <w:pPr>
        <w:ind w:left="280"/>
        <w:jc w:val="both"/>
        <w:rPr>
          <w:rFonts w:ascii="Baskerville Old Face" w:eastAsia="Times New Roman" w:hAnsi="Baskerville Old Face" w:cs="Times New Roman"/>
          <w:sz w:val="24"/>
          <w:szCs w:val="24"/>
        </w:rPr>
      </w:pPr>
      <w:r w:rsidRPr="00F714B6">
        <w:rPr>
          <w:rFonts w:ascii="Baskerville Old Face" w:hAnsi="Baskerville Old Face"/>
          <w:sz w:val="24"/>
          <w:szCs w:val="24"/>
        </w:rPr>
        <w:t>o</w:t>
      </w:r>
      <w:r w:rsidRPr="00F714B6">
        <w:rPr>
          <w:rFonts w:ascii="Baskerville Old Face" w:eastAsia="Times New Roman" w:hAnsi="Baskerville Old Face" w:cs="Times New Roman"/>
          <w:sz w:val="24"/>
          <w:szCs w:val="24"/>
        </w:rPr>
        <w:t xml:space="preserve"> …………………………………………………………………………………………….</w:t>
      </w:r>
    </w:p>
    <w:p w:rsidR="001F621F" w:rsidRPr="00F714B6" w:rsidRDefault="001F621F" w:rsidP="001F621F">
      <w:pPr>
        <w:spacing w:before="240"/>
        <w:jc w:val="both"/>
        <w:rPr>
          <w:rFonts w:ascii="Baskerville Old Face" w:eastAsia="Times New Roman" w:hAnsi="Baskerville Old Face" w:cs="Times New Roman"/>
          <w:b/>
          <w:sz w:val="24"/>
          <w:szCs w:val="24"/>
        </w:rPr>
      </w:pPr>
      <w:r w:rsidRPr="00F714B6">
        <w:rPr>
          <w:rFonts w:ascii="Baskerville Old Face" w:eastAsia="Times New Roman" w:hAnsi="Baskerville Old Face" w:cs="Times New Roman"/>
          <w:b/>
          <w:sz w:val="24"/>
          <w:szCs w:val="24"/>
        </w:rPr>
        <w:t xml:space="preserve"> </w:t>
      </w:r>
    </w:p>
    <w:p w:rsidR="001F621F" w:rsidRPr="00F714B6" w:rsidRDefault="001F621F" w:rsidP="001F621F">
      <w:pPr>
        <w:spacing w:before="240"/>
        <w:jc w:val="both"/>
        <w:rPr>
          <w:rFonts w:ascii="Baskerville Old Face" w:eastAsia="Times New Roman" w:hAnsi="Baskerville Old Face" w:cs="Times New Roman"/>
          <w:sz w:val="24"/>
          <w:szCs w:val="24"/>
        </w:rPr>
      </w:pPr>
      <w:r w:rsidRPr="00F714B6">
        <w:rPr>
          <w:rFonts w:ascii="Baskerville Old Face" w:eastAsia="Times New Roman" w:hAnsi="Baskerville Old Face" w:cs="Times New Roman"/>
          <w:b/>
          <w:sz w:val="24"/>
          <w:szCs w:val="24"/>
        </w:rPr>
        <w:t>Le prove svolte verranno restituite corrette in tempi ragionevoli, in ogni caso prima dell’effettuazione della successiva prova</w:t>
      </w:r>
      <w:r w:rsidRPr="00F714B6">
        <w:rPr>
          <w:rFonts w:ascii="Baskerville Old Face" w:eastAsia="Times New Roman" w:hAnsi="Baskerville Old Face" w:cs="Times New Roman"/>
          <w:sz w:val="24"/>
          <w:szCs w:val="24"/>
        </w:rPr>
        <w:t>.</w:t>
      </w:r>
    </w:p>
    <w:p w:rsidR="001F621F" w:rsidRPr="00F714B6" w:rsidRDefault="001F621F" w:rsidP="001F621F">
      <w:pPr>
        <w:spacing w:before="240"/>
        <w:jc w:val="both"/>
        <w:rPr>
          <w:rFonts w:ascii="Baskerville Old Face" w:eastAsia="Times New Roman" w:hAnsi="Baskerville Old Face" w:cs="Times New Roman"/>
          <w:sz w:val="24"/>
          <w:szCs w:val="24"/>
        </w:rPr>
      </w:pPr>
      <w:r w:rsidRPr="00F714B6">
        <w:rPr>
          <w:rFonts w:ascii="Baskerville Old Face" w:eastAsia="Times New Roman" w:hAnsi="Baskerville Old Face" w:cs="Times New Roman"/>
          <w:sz w:val="24"/>
          <w:szCs w:val="24"/>
        </w:rPr>
        <w:t xml:space="preserve"> </w:t>
      </w:r>
    </w:p>
    <w:p w:rsidR="001F621F" w:rsidRPr="00F714B6" w:rsidRDefault="001F621F" w:rsidP="001F621F">
      <w:pPr>
        <w:spacing w:before="240"/>
        <w:jc w:val="both"/>
        <w:rPr>
          <w:rFonts w:ascii="Baskerville Old Face" w:eastAsia="Times New Roman" w:hAnsi="Baskerville Old Face" w:cs="Times New Roman"/>
          <w:sz w:val="24"/>
          <w:szCs w:val="24"/>
        </w:rPr>
      </w:pPr>
      <w:r w:rsidRPr="00F714B6">
        <w:rPr>
          <w:rFonts w:ascii="Baskerville Old Face" w:eastAsia="Times New Roman" w:hAnsi="Baskerville Old Face" w:cs="Times New Roman"/>
          <w:sz w:val="24"/>
          <w:szCs w:val="24"/>
        </w:rPr>
        <w:lastRenderedPageBreak/>
        <w:t xml:space="preserve"> </w:t>
      </w:r>
    </w:p>
    <w:p w:rsidR="001F621F" w:rsidRPr="00F714B6" w:rsidRDefault="001F621F" w:rsidP="001F621F">
      <w:pPr>
        <w:spacing w:before="240"/>
        <w:jc w:val="both"/>
        <w:rPr>
          <w:rFonts w:ascii="Baskerville Old Face" w:eastAsia="Times New Roman" w:hAnsi="Baskerville Old Face" w:cs="Times New Roman"/>
          <w:b/>
          <w:sz w:val="24"/>
          <w:szCs w:val="24"/>
        </w:rPr>
      </w:pPr>
      <w:r w:rsidRPr="00F714B6">
        <w:rPr>
          <w:rFonts w:ascii="Baskerville Old Face" w:eastAsia="Times New Roman" w:hAnsi="Baskerville Old Face" w:cs="Times New Roman"/>
          <w:b/>
          <w:sz w:val="24"/>
          <w:szCs w:val="24"/>
        </w:rPr>
        <w:t>Nota:</w:t>
      </w:r>
      <w:r w:rsidRPr="00F714B6">
        <w:rPr>
          <w:rFonts w:ascii="Baskerville Old Face" w:eastAsia="Times New Roman" w:hAnsi="Baskerville Old Face" w:cs="Times New Roman"/>
          <w:sz w:val="24"/>
          <w:szCs w:val="24"/>
        </w:rPr>
        <w:t xml:space="preserve"> </w:t>
      </w:r>
      <w:r w:rsidRPr="00F714B6">
        <w:rPr>
          <w:rFonts w:ascii="Baskerville Old Face" w:eastAsia="Times New Roman" w:hAnsi="Baskerville Old Face" w:cs="Times New Roman"/>
          <w:b/>
          <w:sz w:val="24"/>
          <w:szCs w:val="24"/>
        </w:rPr>
        <w:t>la presente programmazione potrebbe subire in itinere variazioni in termini di contenuti, modi e tempi, perché la stessa dovrà rispondere alle reali esigenze didattico-formative della c</w:t>
      </w:r>
      <w:r>
        <w:rPr>
          <w:rFonts w:ascii="Baskerville Old Face" w:eastAsia="Times New Roman" w:hAnsi="Baskerville Old Face" w:cs="Times New Roman"/>
          <w:b/>
          <w:sz w:val="24"/>
          <w:szCs w:val="24"/>
        </w:rPr>
        <w:t>lasse in corso di a.s. 2020-21</w:t>
      </w:r>
    </w:p>
    <w:p w:rsidR="001F621F" w:rsidRPr="00F714B6" w:rsidRDefault="001F621F" w:rsidP="001F621F">
      <w:pPr>
        <w:spacing w:before="240"/>
        <w:jc w:val="both"/>
        <w:rPr>
          <w:rFonts w:ascii="Baskerville Old Face" w:eastAsia="Times New Roman" w:hAnsi="Baskerville Old Face" w:cs="Times New Roman"/>
          <w:sz w:val="21"/>
          <w:szCs w:val="21"/>
        </w:rPr>
      </w:pPr>
      <w:r w:rsidRPr="00F714B6">
        <w:rPr>
          <w:rFonts w:ascii="Baskerville Old Face" w:eastAsia="Times New Roman" w:hAnsi="Baskerville Old Face" w:cs="Times New Roman"/>
          <w:b/>
          <w:sz w:val="24"/>
          <w:szCs w:val="24"/>
        </w:rPr>
        <w:t>Le programmazioni delle singole discipline sono parte integrante del presente documento.</w:t>
      </w:r>
    </w:p>
    <w:p w:rsidR="001F621F" w:rsidRPr="00F714B6" w:rsidRDefault="001F621F" w:rsidP="001F621F">
      <w:pPr>
        <w:spacing w:before="240"/>
        <w:jc w:val="both"/>
        <w:rPr>
          <w:rFonts w:ascii="Baskerville Old Face" w:eastAsia="Times New Roman" w:hAnsi="Baskerville Old Face" w:cs="Times New Roman"/>
          <w:sz w:val="21"/>
          <w:szCs w:val="21"/>
        </w:rPr>
      </w:pPr>
      <w:r w:rsidRPr="00F714B6">
        <w:rPr>
          <w:rFonts w:ascii="Baskerville Old Face" w:eastAsia="Times New Roman" w:hAnsi="Baskerville Old Face" w:cs="Times New Roman"/>
          <w:sz w:val="21"/>
          <w:szCs w:val="21"/>
        </w:rPr>
        <w:t xml:space="preserve"> </w:t>
      </w:r>
    </w:p>
    <w:p w:rsidR="00A61669" w:rsidRPr="00A61669" w:rsidRDefault="00A61669" w:rsidP="00A61669">
      <w:pPr>
        <w:rPr>
          <w:rFonts w:ascii="Times New Roman" w:eastAsia="Times New Roman" w:hAnsi="Times New Roman" w:cs="Times New Roman"/>
          <w:sz w:val="12"/>
          <w:szCs w:val="12"/>
        </w:rPr>
      </w:pPr>
    </w:p>
    <w:p w:rsidR="00A61669" w:rsidRPr="00A61669" w:rsidRDefault="00A61669" w:rsidP="00A61669">
      <w:pPr>
        <w:rPr>
          <w:rFonts w:ascii="Times New Roman" w:eastAsia="Times New Roman" w:hAnsi="Times New Roman" w:cs="Times New Roman"/>
          <w:sz w:val="12"/>
          <w:szCs w:val="12"/>
        </w:rPr>
      </w:pPr>
    </w:p>
    <w:p w:rsidR="00A61669" w:rsidRPr="00A61669" w:rsidRDefault="00A61669" w:rsidP="00A61669">
      <w:pPr>
        <w:rPr>
          <w:rFonts w:ascii="Times New Roman" w:eastAsia="Times New Roman" w:hAnsi="Times New Roman" w:cs="Times New Roman"/>
          <w:sz w:val="12"/>
          <w:szCs w:val="12"/>
        </w:rPr>
      </w:pPr>
    </w:p>
    <w:p w:rsidR="00A61669" w:rsidRDefault="00A61669" w:rsidP="00A61669">
      <w:pPr>
        <w:rPr>
          <w:rFonts w:ascii="Times New Roman" w:eastAsia="Times New Roman" w:hAnsi="Times New Roman" w:cs="Times New Roman"/>
          <w:sz w:val="12"/>
          <w:szCs w:val="12"/>
        </w:rPr>
      </w:pPr>
    </w:p>
    <w:p w:rsidR="00742BA9" w:rsidRPr="00A61669" w:rsidRDefault="00742BA9" w:rsidP="00235919">
      <w:pPr>
        <w:rPr>
          <w:rFonts w:ascii="Times New Roman" w:eastAsia="Times New Roman" w:hAnsi="Times New Roman" w:cs="Times New Roman"/>
          <w:sz w:val="12"/>
          <w:szCs w:val="12"/>
        </w:rPr>
      </w:pPr>
    </w:p>
    <w:sectPr w:rsidR="00742BA9" w:rsidRPr="00A61669">
      <w:pgSz w:w="11920" w:h="16860"/>
      <w:pgMar w:top="2260" w:right="580" w:bottom="280" w:left="420" w:header="465" w:footer="0" w:gutter="0"/>
      <w:cols w:space="720" w:equalWidth="0">
        <w:col w:w="9972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573FF" w:rsidRDefault="009573FF">
      <w:pPr>
        <w:spacing w:after="0" w:line="240" w:lineRule="auto"/>
      </w:pPr>
      <w:r>
        <w:separator/>
      </w:r>
    </w:p>
  </w:endnote>
  <w:endnote w:type="continuationSeparator" w:id="0">
    <w:p w:rsidR="009573FF" w:rsidRDefault="009573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Baskerville Old Face">
    <w:altName w:val="Baskerville Old Face"/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050A" w:rsidRDefault="0096050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050A" w:rsidRDefault="0096050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050A" w:rsidRDefault="0096050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573FF" w:rsidRDefault="009573FF">
      <w:pPr>
        <w:spacing w:after="0" w:line="240" w:lineRule="auto"/>
      </w:pPr>
      <w:r>
        <w:separator/>
      </w:r>
    </w:p>
  </w:footnote>
  <w:footnote w:type="continuationSeparator" w:id="0">
    <w:p w:rsidR="009573FF" w:rsidRDefault="009573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050A" w:rsidRDefault="0096050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050A" w:rsidRPr="001C63F6" w:rsidRDefault="001C63F6">
    <w:pPr>
      <w:spacing w:line="14" w:lineRule="auto"/>
      <w:rPr>
        <w:sz w:val="32"/>
        <w:szCs w:val="32"/>
      </w:rPr>
    </w:pPr>
    <w:r>
      <w:rPr>
        <w:sz w:val="32"/>
        <w:szCs w:val="32"/>
      </w:rPr>
      <w:t>Prto.7559 del 29 ottobre 2020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050A" w:rsidRDefault="0096050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050A" w:rsidRDefault="0096050A" w:rsidP="0096050A">
    <w:pPr>
      <w:pStyle w:val="Intestazione"/>
    </w:pPr>
  </w:p>
  <w:p w:rsidR="00A61669" w:rsidRPr="0096050A" w:rsidRDefault="00A61669" w:rsidP="0096050A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4E1913"/>
    <w:multiLevelType w:val="multilevel"/>
    <w:tmpl w:val="59A445D8"/>
    <w:lvl w:ilvl="0">
      <w:start w:val="1"/>
      <w:numFmt w:val="decimal"/>
      <w:lvlText w:val="%1."/>
      <w:lvlJc w:val="left"/>
      <w:pPr>
        <w:ind w:left="353" w:hanging="271"/>
      </w:pPr>
      <w:rPr>
        <w:rFonts w:ascii="Times New Roman" w:eastAsia="Times New Roman" w:hAnsi="Times New Roman" w:cs="Times New Roman"/>
        <w:color w:val="212934"/>
        <w:sz w:val="20"/>
        <w:szCs w:val="20"/>
      </w:rPr>
    </w:lvl>
    <w:lvl w:ilvl="1">
      <w:start w:val="1"/>
      <w:numFmt w:val="bullet"/>
      <w:lvlText w:val="•"/>
      <w:lvlJc w:val="left"/>
      <w:pPr>
        <w:ind w:left="656" w:hanging="271"/>
      </w:pPr>
    </w:lvl>
    <w:lvl w:ilvl="2">
      <w:start w:val="1"/>
      <w:numFmt w:val="bullet"/>
      <w:lvlText w:val="•"/>
      <w:lvlJc w:val="left"/>
      <w:pPr>
        <w:ind w:left="960" w:hanging="271"/>
      </w:pPr>
    </w:lvl>
    <w:lvl w:ilvl="3">
      <w:start w:val="1"/>
      <w:numFmt w:val="bullet"/>
      <w:lvlText w:val="•"/>
      <w:lvlJc w:val="left"/>
      <w:pPr>
        <w:ind w:left="1264" w:hanging="270"/>
      </w:pPr>
    </w:lvl>
    <w:lvl w:ilvl="4">
      <w:start w:val="1"/>
      <w:numFmt w:val="bullet"/>
      <w:lvlText w:val="•"/>
      <w:lvlJc w:val="left"/>
      <w:pPr>
        <w:ind w:left="1568" w:hanging="270"/>
      </w:pPr>
    </w:lvl>
    <w:lvl w:ilvl="5">
      <w:start w:val="1"/>
      <w:numFmt w:val="bullet"/>
      <w:lvlText w:val="•"/>
      <w:lvlJc w:val="left"/>
      <w:pPr>
        <w:ind w:left="1872" w:hanging="271"/>
      </w:pPr>
    </w:lvl>
    <w:lvl w:ilvl="6">
      <w:start w:val="1"/>
      <w:numFmt w:val="bullet"/>
      <w:lvlText w:val="•"/>
      <w:lvlJc w:val="left"/>
      <w:pPr>
        <w:ind w:left="2175" w:hanging="271"/>
      </w:pPr>
    </w:lvl>
    <w:lvl w:ilvl="7">
      <w:start w:val="1"/>
      <w:numFmt w:val="bullet"/>
      <w:lvlText w:val="•"/>
      <w:lvlJc w:val="left"/>
      <w:pPr>
        <w:ind w:left="2479" w:hanging="271"/>
      </w:pPr>
    </w:lvl>
    <w:lvl w:ilvl="8">
      <w:start w:val="1"/>
      <w:numFmt w:val="bullet"/>
      <w:lvlText w:val="•"/>
      <w:lvlJc w:val="left"/>
      <w:pPr>
        <w:ind w:left="2783" w:hanging="271"/>
      </w:pPr>
    </w:lvl>
  </w:abstractNum>
  <w:abstractNum w:abstractNumId="1" w15:restartNumberingAfterBreak="0">
    <w:nsid w:val="0D4708F5"/>
    <w:multiLevelType w:val="multilevel"/>
    <w:tmpl w:val="8BF0151A"/>
    <w:lvl w:ilvl="0">
      <w:start w:val="1"/>
      <w:numFmt w:val="bullet"/>
      <w:lvlText w:val="•"/>
      <w:lvlJc w:val="left"/>
      <w:pPr>
        <w:ind w:left="353" w:hanging="271"/>
      </w:pPr>
      <w:rPr>
        <w:rFonts w:ascii="Times New Roman" w:eastAsia="Times New Roman" w:hAnsi="Times New Roman" w:cs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837" w:hanging="271"/>
      </w:pPr>
    </w:lvl>
    <w:lvl w:ilvl="2">
      <w:start w:val="1"/>
      <w:numFmt w:val="bullet"/>
      <w:lvlText w:val="•"/>
      <w:lvlJc w:val="left"/>
      <w:pPr>
        <w:ind w:left="1321" w:hanging="271"/>
      </w:pPr>
    </w:lvl>
    <w:lvl w:ilvl="3">
      <w:start w:val="1"/>
      <w:numFmt w:val="bullet"/>
      <w:lvlText w:val="•"/>
      <w:lvlJc w:val="left"/>
      <w:pPr>
        <w:ind w:left="1804" w:hanging="271"/>
      </w:pPr>
    </w:lvl>
    <w:lvl w:ilvl="4">
      <w:start w:val="1"/>
      <w:numFmt w:val="bullet"/>
      <w:lvlText w:val="•"/>
      <w:lvlJc w:val="left"/>
      <w:pPr>
        <w:ind w:left="2288" w:hanging="270"/>
      </w:pPr>
    </w:lvl>
    <w:lvl w:ilvl="5">
      <w:start w:val="1"/>
      <w:numFmt w:val="bullet"/>
      <w:lvlText w:val="•"/>
      <w:lvlJc w:val="left"/>
      <w:pPr>
        <w:ind w:left="2772" w:hanging="271"/>
      </w:pPr>
    </w:lvl>
    <w:lvl w:ilvl="6">
      <w:start w:val="1"/>
      <w:numFmt w:val="bullet"/>
      <w:lvlText w:val="•"/>
      <w:lvlJc w:val="left"/>
      <w:pPr>
        <w:ind w:left="3256" w:hanging="271"/>
      </w:pPr>
    </w:lvl>
    <w:lvl w:ilvl="7">
      <w:start w:val="1"/>
      <w:numFmt w:val="bullet"/>
      <w:lvlText w:val="•"/>
      <w:lvlJc w:val="left"/>
      <w:pPr>
        <w:ind w:left="3740" w:hanging="271"/>
      </w:pPr>
    </w:lvl>
    <w:lvl w:ilvl="8">
      <w:start w:val="1"/>
      <w:numFmt w:val="bullet"/>
      <w:lvlText w:val="•"/>
      <w:lvlJc w:val="left"/>
      <w:pPr>
        <w:ind w:left="4224" w:hanging="271"/>
      </w:pPr>
    </w:lvl>
  </w:abstractNum>
  <w:abstractNum w:abstractNumId="2" w15:restartNumberingAfterBreak="0">
    <w:nsid w:val="1209066A"/>
    <w:multiLevelType w:val="multilevel"/>
    <w:tmpl w:val="8BD013B0"/>
    <w:lvl w:ilvl="0">
      <w:start w:val="1"/>
      <w:numFmt w:val="bullet"/>
      <w:lvlText w:val="•"/>
      <w:lvlJc w:val="left"/>
      <w:pPr>
        <w:ind w:left="398" w:hanging="286"/>
      </w:pPr>
      <w:rPr>
        <w:rFonts w:ascii="Times New Roman" w:eastAsia="Times New Roman" w:hAnsi="Times New Roman" w:cs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843" w:hanging="286"/>
      </w:pPr>
    </w:lvl>
    <w:lvl w:ilvl="2">
      <w:start w:val="1"/>
      <w:numFmt w:val="bullet"/>
      <w:lvlText w:val="•"/>
      <w:lvlJc w:val="left"/>
      <w:pPr>
        <w:ind w:left="1288" w:hanging="285"/>
      </w:pPr>
    </w:lvl>
    <w:lvl w:ilvl="3">
      <w:start w:val="1"/>
      <w:numFmt w:val="bullet"/>
      <w:lvlText w:val="•"/>
      <w:lvlJc w:val="left"/>
      <w:pPr>
        <w:ind w:left="1732" w:hanging="286"/>
      </w:pPr>
    </w:lvl>
    <w:lvl w:ilvl="4">
      <w:start w:val="1"/>
      <w:numFmt w:val="bullet"/>
      <w:lvlText w:val="•"/>
      <w:lvlJc w:val="left"/>
      <w:pPr>
        <w:ind w:left="2177" w:hanging="286"/>
      </w:pPr>
    </w:lvl>
    <w:lvl w:ilvl="5">
      <w:start w:val="1"/>
      <w:numFmt w:val="bullet"/>
      <w:lvlText w:val="•"/>
      <w:lvlJc w:val="left"/>
      <w:pPr>
        <w:ind w:left="2622" w:hanging="286"/>
      </w:pPr>
    </w:lvl>
    <w:lvl w:ilvl="6">
      <w:start w:val="1"/>
      <w:numFmt w:val="bullet"/>
      <w:lvlText w:val="•"/>
      <w:lvlJc w:val="left"/>
      <w:pPr>
        <w:ind w:left="3067" w:hanging="286"/>
      </w:pPr>
    </w:lvl>
    <w:lvl w:ilvl="7">
      <w:start w:val="1"/>
      <w:numFmt w:val="bullet"/>
      <w:lvlText w:val="•"/>
      <w:lvlJc w:val="left"/>
      <w:pPr>
        <w:ind w:left="3512" w:hanging="286"/>
      </w:pPr>
    </w:lvl>
    <w:lvl w:ilvl="8">
      <w:start w:val="1"/>
      <w:numFmt w:val="bullet"/>
      <w:lvlText w:val="•"/>
      <w:lvlJc w:val="left"/>
      <w:pPr>
        <w:ind w:left="3957" w:hanging="286"/>
      </w:pPr>
    </w:lvl>
  </w:abstractNum>
  <w:abstractNum w:abstractNumId="3" w15:restartNumberingAfterBreak="0">
    <w:nsid w:val="23133B48"/>
    <w:multiLevelType w:val="hybridMultilevel"/>
    <w:tmpl w:val="F48401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A36E9D"/>
    <w:multiLevelType w:val="hybridMultilevel"/>
    <w:tmpl w:val="39A846BA"/>
    <w:lvl w:ilvl="0" w:tplc="04100001">
      <w:start w:val="1"/>
      <w:numFmt w:val="bullet"/>
      <w:lvlText w:val=""/>
      <w:lvlJc w:val="left"/>
      <w:pPr>
        <w:ind w:left="80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62" w:hanging="360"/>
      </w:pPr>
      <w:rPr>
        <w:rFonts w:ascii="Wingdings" w:hAnsi="Wingdings" w:hint="default"/>
      </w:rPr>
    </w:lvl>
  </w:abstractNum>
  <w:abstractNum w:abstractNumId="5" w15:restartNumberingAfterBreak="0">
    <w:nsid w:val="2C6C7635"/>
    <w:multiLevelType w:val="hybridMultilevel"/>
    <w:tmpl w:val="48067E4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31686C"/>
    <w:multiLevelType w:val="multilevel"/>
    <w:tmpl w:val="960CD696"/>
    <w:lvl w:ilvl="0">
      <w:start w:val="1"/>
      <w:numFmt w:val="bullet"/>
      <w:lvlText w:val="▪"/>
      <w:lvlJc w:val="left"/>
      <w:pPr>
        <w:ind w:left="809" w:hanging="360"/>
      </w:pPr>
      <w:rPr>
        <w:rFonts w:ascii="Times New Roman" w:eastAsia="Times New Roman" w:hAnsi="Times New Roman" w:cs="Times New Roman"/>
        <w:sz w:val="20"/>
        <w:szCs w:val="20"/>
      </w:rPr>
    </w:lvl>
    <w:lvl w:ilvl="1">
      <w:start w:val="1"/>
      <w:numFmt w:val="bullet"/>
      <w:lvlText w:val="▪"/>
      <w:lvlJc w:val="left"/>
      <w:pPr>
        <w:ind w:left="1530" w:hanging="361"/>
      </w:pPr>
      <w:rPr>
        <w:rFonts w:ascii="Times New Roman" w:eastAsia="Times New Roman" w:hAnsi="Times New Roman" w:cs="Times New Roman"/>
        <w:sz w:val="20"/>
        <w:szCs w:val="20"/>
      </w:rPr>
    </w:lvl>
    <w:lvl w:ilvl="2">
      <w:start w:val="1"/>
      <w:numFmt w:val="bullet"/>
      <w:lvlText w:val="•"/>
      <w:lvlJc w:val="left"/>
      <w:pPr>
        <w:ind w:left="1953" w:hanging="360"/>
      </w:pPr>
    </w:lvl>
    <w:lvl w:ilvl="3">
      <w:start w:val="1"/>
      <w:numFmt w:val="bullet"/>
      <w:lvlText w:val="•"/>
      <w:lvlJc w:val="left"/>
      <w:pPr>
        <w:ind w:left="2377" w:hanging="361"/>
      </w:pPr>
    </w:lvl>
    <w:lvl w:ilvl="4">
      <w:start w:val="1"/>
      <w:numFmt w:val="bullet"/>
      <w:lvlText w:val="•"/>
      <w:lvlJc w:val="left"/>
      <w:pPr>
        <w:ind w:left="2801" w:hanging="360"/>
      </w:pPr>
    </w:lvl>
    <w:lvl w:ilvl="5">
      <w:start w:val="1"/>
      <w:numFmt w:val="bullet"/>
      <w:lvlText w:val="•"/>
      <w:lvlJc w:val="left"/>
      <w:pPr>
        <w:ind w:left="3224" w:hanging="361"/>
      </w:pPr>
    </w:lvl>
    <w:lvl w:ilvl="6">
      <w:start w:val="1"/>
      <w:numFmt w:val="bullet"/>
      <w:lvlText w:val="•"/>
      <w:lvlJc w:val="left"/>
      <w:pPr>
        <w:ind w:left="3648" w:hanging="361"/>
      </w:pPr>
    </w:lvl>
    <w:lvl w:ilvl="7">
      <w:start w:val="1"/>
      <w:numFmt w:val="bullet"/>
      <w:lvlText w:val="•"/>
      <w:lvlJc w:val="left"/>
      <w:pPr>
        <w:ind w:left="4071" w:hanging="361"/>
      </w:pPr>
    </w:lvl>
    <w:lvl w:ilvl="8">
      <w:start w:val="1"/>
      <w:numFmt w:val="bullet"/>
      <w:lvlText w:val="•"/>
      <w:lvlJc w:val="left"/>
      <w:pPr>
        <w:ind w:left="4495" w:hanging="361"/>
      </w:pPr>
    </w:lvl>
  </w:abstractNum>
  <w:abstractNum w:abstractNumId="7" w15:restartNumberingAfterBreak="0">
    <w:nsid w:val="31EB53E9"/>
    <w:multiLevelType w:val="hybridMultilevel"/>
    <w:tmpl w:val="FBB878B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E20F354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20A6D47"/>
    <w:multiLevelType w:val="multilevel"/>
    <w:tmpl w:val="0D642B9C"/>
    <w:lvl w:ilvl="0">
      <w:start w:val="1"/>
      <w:numFmt w:val="bullet"/>
      <w:lvlText w:val="▪"/>
      <w:lvlJc w:val="left"/>
      <w:pPr>
        <w:ind w:left="809" w:hanging="360"/>
      </w:pPr>
      <w:rPr>
        <w:rFonts w:ascii="Times New Roman" w:eastAsia="Times New Roman" w:hAnsi="Times New Roman" w:cs="Times New Roman"/>
        <w:sz w:val="20"/>
        <w:szCs w:val="20"/>
      </w:rPr>
    </w:lvl>
    <w:lvl w:ilvl="1">
      <w:start w:val="1"/>
      <w:numFmt w:val="bullet"/>
      <w:lvlText w:val="•"/>
      <w:lvlJc w:val="left"/>
      <w:pPr>
        <w:ind w:left="1262" w:hanging="361"/>
      </w:pPr>
    </w:lvl>
    <w:lvl w:ilvl="2">
      <w:start w:val="1"/>
      <w:numFmt w:val="bullet"/>
      <w:lvlText w:val="•"/>
      <w:lvlJc w:val="left"/>
      <w:pPr>
        <w:ind w:left="1716" w:hanging="361"/>
      </w:pPr>
    </w:lvl>
    <w:lvl w:ilvl="3">
      <w:start w:val="1"/>
      <w:numFmt w:val="bullet"/>
      <w:lvlText w:val="•"/>
      <w:lvlJc w:val="left"/>
      <w:pPr>
        <w:ind w:left="2169" w:hanging="361"/>
      </w:pPr>
    </w:lvl>
    <w:lvl w:ilvl="4">
      <w:start w:val="1"/>
      <w:numFmt w:val="bullet"/>
      <w:lvlText w:val="•"/>
      <w:lvlJc w:val="left"/>
      <w:pPr>
        <w:ind w:left="2622" w:hanging="361"/>
      </w:pPr>
    </w:lvl>
    <w:lvl w:ilvl="5">
      <w:start w:val="1"/>
      <w:numFmt w:val="bullet"/>
      <w:lvlText w:val="•"/>
      <w:lvlJc w:val="left"/>
      <w:pPr>
        <w:ind w:left="3076" w:hanging="361"/>
      </w:pPr>
    </w:lvl>
    <w:lvl w:ilvl="6">
      <w:start w:val="1"/>
      <w:numFmt w:val="bullet"/>
      <w:lvlText w:val="•"/>
      <w:lvlJc w:val="left"/>
      <w:pPr>
        <w:ind w:left="3529" w:hanging="361"/>
      </w:pPr>
    </w:lvl>
    <w:lvl w:ilvl="7">
      <w:start w:val="1"/>
      <w:numFmt w:val="bullet"/>
      <w:lvlText w:val="•"/>
      <w:lvlJc w:val="left"/>
      <w:pPr>
        <w:ind w:left="3982" w:hanging="361"/>
      </w:pPr>
    </w:lvl>
    <w:lvl w:ilvl="8">
      <w:start w:val="1"/>
      <w:numFmt w:val="bullet"/>
      <w:lvlText w:val="•"/>
      <w:lvlJc w:val="left"/>
      <w:pPr>
        <w:ind w:left="4435" w:hanging="361"/>
      </w:pPr>
    </w:lvl>
  </w:abstractNum>
  <w:abstractNum w:abstractNumId="9" w15:restartNumberingAfterBreak="0">
    <w:nsid w:val="41E36ADA"/>
    <w:multiLevelType w:val="hybridMultilevel"/>
    <w:tmpl w:val="F28EF97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BC65AB"/>
    <w:multiLevelType w:val="hybridMultilevel"/>
    <w:tmpl w:val="C094727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F07C28"/>
    <w:multiLevelType w:val="hybridMultilevel"/>
    <w:tmpl w:val="D394918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A6936B8"/>
    <w:multiLevelType w:val="hybridMultilevel"/>
    <w:tmpl w:val="3D34790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B592A35"/>
    <w:multiLevelType w:val="multilevel"/>
    <w:tmpl w:val="D6F6236C"/>
    <w:lvl w:ilvl="0">
      <w:start w:val="1"/>
      <w:numFmt w:val="bullet"/>
      <w:lvlText w:val="▪"/>
      <w:lvlJc w:val="left"/>
      <w:pPr>
        <w:ind w:left="809" w:hanging="360"/>
      </w:pPr>
      <w:rPr>
        <w:rFonts w:ascii="Times New Roman" w:eastAsia="Times New Roman" w:hAnsi="Times New Roman" w:cs="Times New Roman"/>
        <w:sz w:val="20"/>
        <w:szCs w:val="20"/>
      </w:rPr>
    </w:lvl>
    <w:lvl w:ilvl="1">
      <w:start w:val="1"/>
      <w:numFmt w:val="bullet"/>
      <w:lvlText w:val="•"/>
      <w:lvlJc w:val="left"/>
      <w:pPr>
        <w:ind w:left="1262" w:hanging="361"/>
      </w:pPr>
    </w:lvl>
    <w:lvl w:ilvl="2">
      <w:start w:val="1"/>
      <w:numFmt w:val="bullet"/>
      <w:lvlText w:val="•"/>
      <w:lvlJc w:val="left"/>
      <w:pPr>
        <w:ind w:left="1716" w:hanging="361"/>
      </w:pPr>
    </w:lvl>
    <w:lvl w:ilvl="3">
      <w:start w:val="1"/>
      <w:numFmt w:val="bullet"/>
      <w:lvlText w:val="•"/>
      <w:lvlJc w:val="left"/>
      <w:pPr>
        <w:ind w:left="2169" w:hanging="361"/>
      </w:pPr>
    </w:lvl>
    <w:lvl w:ilvl="4">
      <w:start w:val="1"/>
      <w:numFmt w:val="bullet"/>
      <w:lvlText w:val="•"/>
      <w:lvlJc w:val="left"/>
      <w:pPr>
        <w:ind w:left="2622" w:hanging="361"/>
      </w:pPr>
    </w:lvl>
    <w:lvl w:ilvl="5">
      <w:start w:val="1"/>
      <w:numFmt w:val="bullet"/>
      <w:lvlText w:val="•"/>
      <w:lvlJc w:val="left"/>
      <w:pPr>
        <w:ind w:left="3076" w:hanging="361"/>
      </w:pPr>
    </w:lvl>
    <w:lvl w:ilvl="6">
      <w:start w:val="1"/>
      <w:numFmt w:val="bullet"/>
      <w:lvlText w:val="•"/>
      <w:lvlJc w:val="left"/>
      <w:pPr>
        <w:ind w:left="3529" w:hanging="361"/>
      </w:pPr>
    </w:lvl>
    <w:lvl w:ilvl="7">
      <w:start w:val="1"/>
      <w:numFmt w:val="bullet"/>
      <w:lvlText w:val="•"/>
      <w:lvlJc w:val="left"/>
      <w:pPr>
        <w:ind w:left="3982" w:hanging="361"/>
      </w:pPr>
    </w:lvl>
    <w:lvl w:ilvl="8">
      <w:start w:val="1"/>
      <w:numFmt w:val="bullet"/>
      <w:lvlText w:val="•"/>
      <w:lvlJc w:val="left"/>
      <w:pPr>
        <w:ind w:left="4435" w:hanging="361"/>
      </w:pPr>
    </w:lvl>
  </w:abstractNum>
  <w:abstractNum w:abstractNumId="14" w15:restartNumberingAfterBreak="0">
    <w:nsid w:val="644F679A"/>
    <w:multiLevelType w:val="hybridMultilevel"/>
    <w:tmpl w:val="1F20574C"/>
    <w:lvl w:ilvl="0" w:tplc="04100001">
      <w:start w:val="1"/>
      <w:numFmt w:val="bullet"/>
      <w:lvlText w:val=""/>
      <w:lvlJc w:val="left"/>
      <w:pPr>
        <w:ind w:left="80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2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4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6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8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0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2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4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69" w:hanging="360"/>
      </w:pPr>
      <w:rPr>
        <w:rFonts w:ascii="Wingdings" w:hAnsi="Wingdings" w:hint="default"/>
      </w:rPr>
    </w:lvl>
  </w:abstractNum>
  <w:abstractNum w:abstractNumId="15" w15:restartNumberingAfterBreak="0">
    <w:nsid w:val="6F9E5CE8"/>
    <w:multiLevelType w:val="multilevel"/>
    <w:tmpl w:val="DB2A6256"/>
    <w:lvl w:ilvl="0">
      <w:start w:val="1"/>
      <w:numFmt w:val="bullet"/>
      <w:lvlText w:val="●"/>
      <w:lvlJc w:val="left"/>
      <w:pPr>
        <w:ind w:left="1441" w:hanging="361"/>
      </w:pPr>
      <w:rPr>
        <w:rFonts w:ascii="Arial" w:eastAsia="Arial" w:hAnsi="Arial" w:cs="Arial"/>
        <w:sz w:val="24"/>
        <w:szCs w:val="24"/>
      </w:rPr>
    </w:lvl>
    <w:lvl w:ilvl="1">
      <w:start w:val="1"/>
      <w:numFmt w:val="bullet"/>
      <w:lvlText w:val="●"/>
      <w:lvlJc w:val="left"/>
      <w:pPr>
        <w:ind w:left="2156" w:hanging="361"/>
      </w:pPr>
      <w:rPr>
        <w:rFonts w:ascii="Arial" w:eastAsia="Arial" w:hAnsi="Arial" w:cs="Arial"/>
        <w:sz w:val="20"/>
        <w:szCs w:val="20"/>
      </w:rPr>
    </w:lvl>
    <w:lvl w:ilvl="2">
      <w:start w:val="1"/>
      <w:numFmt w:val="bullet"/>
      <w:lvlText w:val="•"/>
      <w:lvlJc w:val="left"/>
      <w:pPr>
        <w:ind w:left="3112" w:hanging="361"/>
      </w:pPr>
    </w:lvl>
    <w:lvl w:ilvl="3">
      <w:start w:val="1"/>
      <w:numFmt w:val="bullet"/>
      <w:lvlText w:val="•"/>
      <w:lvlJc w:val="left"/>
      <w:pPr>
        <w:ind w:left="4068" w:hanging="361"/>
      </w:pPr>
    </w:lvl>
    <w:lvl w:ilvl="4">
      <w:start w:val="1"/>
      <w:numFmt w:val="bullet"/>
      <w:lvlText w:val="•"/>
      <w:lvlJc w:val="left"/>
      <w:pPr>
        <w:ind w:left="5024" w:hanging="361"/>
      </w:pPr>
    </w:lvl>
    <w:lvl w:ilvl="5">
      <w:start w:val="1"/>
      <w:numFmt w:val="bullet"/>
      <w:lvlText w:val="•"/>
      <w:lvlJc w:val="left"/>
      <w:pPr>
        <w:ind w:left="5980" w:hanging="361"/>
      </w:pPr>
    </w:lvl>
    <w:lvl w:ilvl="6">
      <w:start w:val="1"/>
      <w:numFmt w:val="bullet"/>
      <w:lvlText w:val="•"/>
      <w:lvlJc w:val="left"/>
      <w:pPr>
        <w:ind w:left="6936" w:hanging="361"/>
      </w:pPr>
    </w:lvl>
    <w:lvl w:ilvl="7">
      <w:start w:val="1"/>
      <w:numFmt w:val="bullet"/>
      <w:lvlText w:val="•"/>
      <w:lvlJc w:val="left"/>
      <w:pPr>
        <w:ind w:left="7892" w:hanging="361"/>
      </w:pPr>
    </w:lvl>
    <w:lvl w:ilvl="8">
      <w:start w:val="1"/>
      <w:numFmt w:val="bullet"/>
      <w:lvlText w:val="•"/>
      <w:lvlJc w:val="left"/>
      <w:pPr>
        <w:ind w:left="8848" w:hanging="361"/>
      </w:pPr>
    </w:lvl>
  </w:abstractNum>
  <w:abstractNum w:abstractNumId="16" w15:restartNumberingAfterBreak="0">
    <w:nsid w:val="75076362"/>
    <w:multiLevelType w:val="multilevel"/>
    <w:tmpl w:val="C7CC83D6"/>
    <w:lvl w:ilvl="0">
      <w:start w:val="1"/>
      <w:numFmt w:val="bullet"/>
      <w:lvlText w:val="●"/>
      <w:lvlJc w:val="left"/>
      <w:pPr>
        <w:ind w:left="803" w:hanging="361"/>
      </w:pPr>
      <w:rPr>
        <w:rFonts w:ascii="Arial" w:eastAsia="Arial" w:hAnsi="Arial" w:cs="Arial"/>
        <w:sz w:val="24"/>
        <w:szCs w:val="24"/>
      </w:rPr>
    </w:lvl>
    <w:lvl w:ilvl="1">
      <w:start w:val="1"/>
      <w:numFmt w:val="bullet"/>
      <w:lvlText w:val="•"/>
      <w:lvlJc w:val="left"/>
      <w:pPr>
        <w:ind w:left="1242" w:hanging="361"/>
      </w:pPr>
    </w:lvl>
    <w:lvl w:ilvl="2">
      <w:start w:val="1"/>
      <w:numFmt w:val="bullet"/>
      <w:lvlText w:val="•"/>
      <w:lvlJc w:val="left"/>
      <w:pPr>
        <w:ind w:left="1681" w:hanging="361"/>
      </w:pPr>
    </w:lvl>
    <w:lvl w:ilvl="3">
      <w:start w:val="1"/>
      <w:numFmt w:val="bullet"/>
      <w:lvlText w:val="•"/>
      <w:lvlJc w:val="left"/>
      <w:pPr>
        <w:ind w:left="2120" w:hanging="361"/>
      </w:pPr>
    </w:lvl>
    <w:lvl w:ilvl="4">
      <w:start w:val="1"/>
      <w:numFmt w:val="bullet"/>
      <w:lvlText w:val="•"/>
      <w:lvlJc w:val="left"/>
      <w:pPr>
        <w:ind w:left="2559" w:hanging="361"/>
      </w:pPr>
    </w:lvl>
    <w:lvl w:ilvl="5">
      <w:start w:val="1"/>
      <w:numFmt w:val="bullet"/>
      <w:lvlText w:val="•"/>
      <w:lvlJc w:val="left"/>
      <w:pPr>
        <w:ind w:left="2997" w:hanging="361"/>
      </w:pPr>
    </w:lvl>
    <w:lvl w:ilvl="6">
      <w:start w:val="1"/>
      <w:numFmt w:val="bullet"/>
      <w:lvlText w:val="•"/>
      <w:lvlJc w:val="left"/>
      <w:pPr>
        <w:ind w:left="3436" w:hanging="361"/>
      </w:pPr>
    </w:lvl>
    <w:lvl w:ilvl="7">
      <w:start w:val="1"/>
      <w:numFmt w:val="bullet"/>
      <w:lvlText w:val="•"/>
      <w:lvlJc w:val="left"/>
      <w:pPr>
        <w:ind w:left="3875" w:hanging="361"/>
      </w:pPr>
    </w:lvl>
    <w:lvl w:ilvl="8">
      <w:start w:val="1"/>
      <w:numFmt w:val="bullet"/>
      <w:lvlText w:val="•"/>
      <w:lvlJc w:val="left"/>
      <w:pPr>
        <w:ind w:left="4314" w:hanging="361"/>
      </w:pPr>
    </w:lvl>
  </w:abstractNum>
  <w:abstractNum w:abstractNumId="17" w15:restartNumberingAfterBreak="0">
    <w:nsid w:val="7D225AB8"/>
    <w:multiLevelType w:val="hybridMultilevel"/>
    <w:tmpl w:val="270A014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6"/>
  </w:num>
  <w:num w:numId="5">
    <w:abstractNumId w:val="15"/>
  </w:num>
  <w:num w:numId="6">
    <w:abstractNumId w:val="0"/>
  </w:num>
  <w:num w:numId="7">
    <w:abstractNumId w:val="16"/>
  </w:num>
  <w:num w:numId="8">
    <w:abstractNumId w:val="1"/>
  </w:num>
  <w:num w:numId="9">
    <w:abstractNumId w:val="5"/>
  </w:num>
  <w:num w:numId="10">
    <w:abstractNumId w:val="7"/>
  </w:num>
  <w:num w:numId="11">
    <w:abstractNumId w:val="3"/>
  </w:num>
  <w:num w:numId="12">
    <w:abstractNumId w:val="14"/>
  </w:num>
  <w:num w:numId="13">
    <w:abstractNumId w:val="9"/>
  </w:num>
  <w:num w:numId="14">
    <w:abstractNumId w:val="10"/>
  </w:num>
  <w:num w:numId="15">
    <w:abstractNumId w:val="12"/>
  </w:num>
  <w:num w:numId="16">
    <w:abstractNumId w:val="4"/>
  </w:num>
  <w:num w:numId="17">
    <w:abstractNumId w:val="11"/>
  </w:num>
  <w:num w:numId="1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2BA9"/>
    <w:rsid w:val="001C63F6"/>
    <w:rsid w:val="001F621F"/>
    <w:rsid w:val="00235919"/>
    <w:rsid w:val="00240E32"/>
    <w:rsid w:val="00303AD9"/>
    <w:rsid w:val="00312606"/>
    <w:rsid w:val="00461297"/>
    <w:rsid w:val="004B0E4D"/>
    <w:rsid w:val="004E608D"/>
    <w:rsid w:val="004F1CE1"/>
    <w:rsid w:val="00742BA9"/>
    <w:rsid w:val="007E7EDB"/>
    <w:rsid w:val="009231EC"/>
    <w:rsid w:val="009573FF"/>
    <w:rsid w:val="0096050A"/>
    <w:rsid w:val="00A61669"/>
    <w:rsid w:val="00A70386"/>
    <w:rsid w:val="00F7323B"/>
    <w:rsid w:val="00F92201"/>
    <w:rsid w:val="00FB7D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CFFB67"/>
  <w15:docId w15:val="{A85CC828-7BB0-447F-B1B5-C06941D38E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it-IT" w:eastAsia="it-IT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6050A"/>
  </w:style>
  <w:style w:type="paragraph" w:styleId="Titolo1">
    <w:name w:val="heading 1"/>
    <w:basedOn w:val="Normale"/>
    <w:next w:val="Normale"/>
    <w:link w:val="Titolo1Carattere"/>
    <w:uiPriority w:val="9"/>
    <w:qFormat/>
    <w:rsid w:val="0096050A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8C3314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96050A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96050A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212123" w:themeColor="text2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96050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unhideWhenUsed/>
    <w:qFormat/>
    <w:rsid w:val="0096050A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12123" w:themeColor="text2"/>
      <w:sz w:val="22"/>
      <w:szCs w:val="22"/>
    </w:rPr>
  </w:style>
  <w:style w:type="paragraph" w:styleId="Titolo6">
    <w:name w:val="heading 6"/>
    <w:basedOn w:val="Normale"/>
    <w:next w:val="Normale"/>
    <w:link w:val="Titolo6Carattere"/>
    <w:uiPriority w:val="9"/>
    <w:unhideWhenUsed/>
    <w:qFormat/>
    <w:rsid w:val="0096050A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212123" w:themeColor="text2"/>
      <w:sz w:val="21"/>
      <w:szCs w:val="21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96050A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5E220D" w:themeColor="accent1" w:themeShade="80"/>
      <w:sz w:val="21"/>
      <w:szCs w:val="21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96050A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212123" w:themeColor="text2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96050A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212123" w:themeColor="text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link w:val="TitoloCarattere"/>
    <w:uiPriority w:val="10"/>
    <w:qFormat/>
    <w:rsid w:val="0096050A"/>
    <w:pPr>
      <w:spacing w:after="0" w:line="240" w:lineRule="auto"/>
      <w:contextualSpacing/>
    </w:pPr>
    <w:rPr>
      <w:rFonts w:asciiTheme="majorHAnsi" w:eastAsiaTheme="majorEastAsia" w:hAnsiTheme="majorHAnsi" w:cstheme="majorBidi"/>
      <w:color w:val="BC451B" w:themeColor="accent1"/>
      <w:spacing w:val="-10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96050A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table" w:customStyle="1" w:styleId="ac">
    <w:basedOn w:val="TableNormal"/>
    <w:tblPr>
      <w:tblStyleRowBandSize w:val="1"/>
      <w:tblStyleColBandSize w:val="1"/>
    </w:tblPr>
  </w:style>
  <w:style w:type="paragraph" w:styleId="Intestazione">
    <w:name w:val="header"/>
    <w:basedOn w:val="Normale"/>
    <w:link w:val="IntestazioneCarattere"/>
    <w:uiPriority w:val="99"/>
    <w:semiHidden/>
    <w:unhideWhenUsed/>
    <w:rsid w:val="0096050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96050A"/>
  </w:style>
  <w:style w:type="character" w:customStyle="1" w:styleId="Titolo1Carattere">
    <w:name w:val="Titolo 1 Carattere"/>
    <w:basedOn w:val="Carpredefinitoparagrafo"/>
    <w:link w:val="Titolo1"/>
    <w:uiPriority w:val="9"/>
    <w:rsid w:val="0096050A"/>
    <w:rPr>
      <w:rFonts w:asciiTheme="majorHAnsi" w:eastAsiaTheme="majorEastAsia" w:hAnsiTheme="majorHAnsi" w:cstheme="majorBidi"/>
      <w:color w:val="8C3314" w:themeColor="accent1" w:themeShade="BF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96050A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"/>
    <w:rsid w:val="0096050A"/>
    <w:rPr>
      <w:rFonts w:asciiTheme="majorHAnsi" w:eastAsiaTheme="majorEastAsia" w:hAnsiTheme="majorHAnsi" w:cstheme="majorBidi"/>
      <w:color w:val="212123" w:themeColor="text2"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uiPriority w:val="9"/>
    <w:rsid w:val="0096050A"/>
    <w:rPr>
      <w:rFonts w:asciiTheme="majorHAnsi" w:eastAsiaTheme="majorEastAsia" w:hAnsiTheme="majorHAnsi" w:cstheme="majorBidi"/>
      <w:sz w:val="22"/>
      <w:szCs w:val="22"/>
    </w:rPr>
  </w:style>
  <w:style w:type="character" w:customStyle="1" w:styleId="Titolo5Carattere">
    <w:name w:val="Titolo 5 Carattere"/>
    <w:basedOn w:val="Carpredefinitoparagrafo"/>
    <w:link w:val="Titolo5"/>
    <w:uiPriority w:val="9"/>
    <w:rsid w:val="0096050A"/>
    <w:rPr>
      <w:rFonts w:asciiTheme="majorHAnsi" w:eastAsiaTheme="majorEastAsia" w:hAnsiTheme="majorHAnsi" w:cstheme="majorBidi"/>
      <w:color w:val="212123" w:themeColor="text2"/>
      <w:sz w:val="22"/>
      <w:szCs w:val="22"/>
    </w:rPr>
  </w:style>
  <w:style w:type="character" w:customStyle="1" w:styleId="Titolo6Carattere">
    <w:name w:val="Titolo 6 Carattere"/>
    <w:basedOn w:val="Carpredefinitoparagrafo"/>
    <w:link w:val="Titolo6"/>
    <w:uiPriority w:val="9"/>
    <w:rsid w:val="0096050A"/>
    <w:rPr>
      <w:rFonts w:asciiTheme="majorHAnsi" w:eastAsiaTheme="majorEastAsia" w:hAnsiTheme="majorHAnsi" w:cstheme="majorBidi"/>
      <w:i/>
      <w:iCs/>
      <w:color w:val="212123" w:themeColor="text2"/>
      <w:sz w:val="21"/>
      <w:szCs w:val="21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96050A"/>
    <w:rPr>
      <w:rFonts w:asciiTheme="majorHAnsi" w:eastAsiaTheme="majorEastAsia" w:hAnsiTheme="majorHAnsi" w:cstheme="majorBidi"/>
      <w:i/>
      <w:iCs/>
      <w:color w:val="5E220D" w:themeColor="accent1" w:themeShade="80"/>
      <w:sz w:val="21"/>
      <w:szCs w:val="21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96050A"/>
    <w:rPr>
      <w:rFonts w:asciiTheme="majorHAnsi" w:eastAsiaTheme="majorEastAsia" w:hAnsiTheme="majorHAnsi" w:cstheme="majorBidi"/>
      <w:b/>
      <w:bCs/>
      <w:color w:val="212123" w:themeColor="text2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96050A"/>
    <w:rPr>
      <w:rFonts w:asciiTheme="majorHAnsi" w:eastAsiaTheme="majorEastAsia" w:hAnsiTheme="majorHAnsi" w:cstheme="majorBidi"/>
      <w:b/>
      <w:bCs/>
      <w:i/>
      <w:iCs/>
      <w:color w:val="212123" w:themeColor="text2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96050A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character" w:customStyle="1" w:styleId="TitoloCarattere">
    <w:name w:val="Titolo Carattere"/>
    <w:basedOn w:val="Carpredefinitoparagrafo"/>
    <w:link w:val="Titolo"/>
    <w:uiPriority w:val="10"/>
    <w:rsid w:val="0096050A"/>
    <w:rPr>
      <w:rFonts w:asciiTheme="majorHAnsi" w:eastAsiaTheme="majorEastAsia" w:hAnsiTheme="majorHAnsi" w:cstheme="majorBidi"/>
      <w:color w:val="BC451B" w:themeColor="accent1"/>
      <w:spacing w:val="-10"/>
      <w:sz w:val="56"/>
      <w:szCs w:val="56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96050A"/>
    <w:rPr>
      <w:rFonts w:asciiTheme="majorHAnsi" w:eastAsiaTheme="majorEastAsia" w:hAnsiTheme="majorHAnsi" w:cstheme="majorBidi"/>
      <w:sz w:val="24"/>
      <w:szCs w:val="24"/>
    </w:rPr>
  </w:style>
  <w:style w:type="character" w:styleId="Enfasigrassetto">
    <w:name w:val="Strong"/>
    <w:basedOn w:val="Carpredefinitoparagrafo"/>
    <w:uiPriority w:val="22"/>
    <w:qFormat/>
    <w:rsid w:val="0096050A"/>
    <w:rPr>
      <w:b/>
      <w:bCs/>
    </w:rPr>
  </w:style>
  <w:style w:type="character" w:styleId="Enfasicorsivo">
    <w:name w:val="Emphasis"/>
    <w:basedOn w:val="Carpredefinitoparagrafo"/>
    <w:uiPriority w:val="20"/>
    <w:qFormat/>
    <w:rsid w:val="0096050A"/>
    <w:rPr>
      <w:i/>
      <w:iCs/>
    </w:rPr>
  </w:style>
  <w:style w:type="paragraph" w:styleId="Nessunaspaziatura">
    <w:name w:val="No Spacing"/>
    <w:uiPriority w:val="1"/>
    <w:qFormat/>
    <w:rsid w:val="0096050A"/>
    <w:pPr>
      <w:spacing w:after="0" w:line="240" w:lineRule="auto"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96050A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96050A"/>
    <w:rPr>
      <w:i/>
      <w:iCs/>
      <w:color w:val="404040" w:themeColor="text1" w:themeTint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96050A"/>
    <w:pPr>
      <w:pBdr>
        <w:left w:val="single" w:sz="18" w:space="12" w:color="BC451B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BC451B" w:themeColor="accent1"/>
      <w:sz w:val="28"/>
      <w:szCs w:val="28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96050A"/>
    <w:rPr>
      <w:rFonts w:asciiTheme="majorHAnsi" w:eastAsiaTheme="majorEastAsia" w:hAnsiTheme="majorHAnsi" w:cstheme="majorBidi"/>
      <w:color w:val="BC451B" w:themeColor="accent1"/>
      <w:sz w:val="28"/>
      <w:szCs w:val="28"/>
    </w:rPr>
  </w:style>
  <w:style w:type="character" w:styleId="Enfasidelicata">
    <w:name w:val="Subtle Emphasis"/>
    <w:basedOn w:val="Carpredefinitoparagrafo"/>
    <w:uiPriority w:val="19"/>
    <w:qFormat/>
    <w:rsid w:val="0096050A"/>
    <w:rPr>
      <w:i/>
      <w:iCs/>
      <w:color w:val="404040" w:themeColor="text1" w:themeTint="BF"/>
    </w:rPr>
  </w:style>
  <w:style w:type="character" w:styleId="Enfasiintensa">
    <w:name w:val="Intense Emphasis"/>
    <w:basedOn w:val="Carpredefinitoparagrafo"/>
    <w:uiPriority w:val="21"/>
    <w:qFormat/>
    <w:rsid w:val="0096050A"/>
    <w:rPr>
      <w:b/>
      <w:bCs/>
      <w:i/>
      <w:iCs/>
    </w:rPr>
  </w:style>
  <w:style w:type="character" w:styleId="Riferimentodelicato">
    <w:name w:val="Subtle Reference"/>
    <w:basedOn w:val="Carpredefinitoparagrafo"/>
    <w:uiPriority w:val="31"/>
    <w:qFormat/>
    <w:rsid w:val="0096050A"/>
    <w:rPr>
      <w:smallCaps/>
      <w:color w:val="404040" w:themeColor="text1" w:themeTint="BF"/>
      <w:u w:val="single" w:color="7F7F7F" w:themeColor="text1" w:themeTint="80"/>
    </w:rPr>
  </w:style>
  <w:style w:type="character" w:styleId="Riferimentointenso">
    <w:name w:val="Intense Reference"/>
    <w:basedOn w:val="Carpredefinitoparagrafo"/>
    <w:uiPriority w:val="32"/>
    <w:qFormat/>
    <w:rsid w:val="0096050A"/>
    <w:rPr>
      <w:b/>
      <w:bCs/>
      <w:smallCaps/>
      <w:spacing w:val="5"/>
      <w:u w:val="single"/>
    </w:rPr>
  </w:style>
  <w:style w:type="character" w:styleId="Titolodellibro">
    <w:name w:val="Book Title"/>
    <w:basedOn w:val="Carpredefinitoparagrafo"/>
    <w:uiPriority w:val="33"/>
    <w:qFormat/>
    <w:rsid w:val="0096050A"/>
    <w:rPr>
      <w:b/>
      <w:bCs/>
      <w:smallCaps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96050A"/>
    <w:pPr>
      <w:outlineLvl w:val="9"/>
    </w:pPr>
  </w:style>
  <w:style w:type="paragraph" w:styleId="Paragrafoelenco">
    <w:name w:val="List Paragraph"/>
    <w:basedOn w:val="Normale"/>
    <w:uiPriority w:val="34"/>
    <w:qFormat/>
    <w:rsid w:val="004F1C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4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Ardesia">
  <a:themeElements>
    <a:clrScheme name="Ardesia">
      <a:dk1>
        <a:sysClr val="windowText" lastClr="000000"/>
      </a:dk1>
      <a:lt1>
        <a:sysClr val="window" lastClr="FFFFFF"/>
      </a:lt1>
      <a:dk2>
        <a:srgbClr val="212123"/>
      </a:dk2>
      <a:lt2>
        <a:srgbClr val="DADADA"/>
      </a:lt2>
      <a:accent1>
        <a:srgbClr val="BC451B"/>
      </a:accent1>
      <a:accent2>
        <a:srgbClr val="D3BA68"/>
      </a:accent2>
      <a:accent3>
        <a:srgbClr val="BB8640"/>
      </a:accent3>
      <a:accent4>
        <a:srgbClr val="AD9277"/>
      </a:accent4>
      <a:accent5>
        <a:srgbClr val="A55A43"/>
      </a:accent5>
      <a:accent6>
        <a:srgbClr val="AD9D7B"/>
      </a:accent6>
      <a:hlink>
        <a:srgbClr val="E98052"/>
      </a:hlink>
      <a:folHlink>
        <a:srgbClr val="F4B69B"/>
      </a:folHlink>
    </a:clrScheme>
    <a:fontScheme name="Ardesia">
      <a:majorFont>
        <a:latin typeface="Calisto MT" panose="02040603050505030304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Calisto MT" panose="02040603050505030304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Ardesia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lumMod val="110000"/>
              </a:schemeClr>
            </a:gs>
            <a:gs pos="100000">
              <a:schemeClr val="phClr">
                <a:tint val="88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4000"/>
              </a:schemeClr>
            </a:gs>
            <a:gs pos="100000">
              <a:schemeClr val="phClr">
                <a:shade val="90000"/>
                <a:lumMod val="90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>
              <a:shade val="90000"/>
            </a:schemeClr>
          </a:solidFill>
          <a:prstDash val="solid"/>
        </a:ln>
        <a:ln w="15875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63500" dist="25400" dir="5400000" rotWithShape="0">
              <a:srgbClr val="000000">
                <a:alpha val="60000"/>
              </a:srgbClr>
            </a:outerShdw>
          </a:effectLst>
        </a:effectStyle>
        <a:effectStyle>
          <a:effectLst>
            <a:outerShdw blurRad="76200" dist="38100" dir="5400000" rotWithShape="0">
              <a:srgbClr val="000000">
                <a:alpha val="7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 prst="hardEdge"/>
          </a:sp3d>
        </a:effectStyle>
      </a:effectStyleLst>
      <a:bgFillStyleLst>
        <a:solidFill>
          <a:schemeClr val="phClr"/>
        </a:solidFill>
        <a:solidFill>
          <a:schemeClr val="phClr"/>
        </a:solidFill>
        <a:blipFill rotWithShape="1">
          <a:blip xmlns:r="http://schemas.openxmlformats.org/officeDocument/2006/relationships" r:embed="rId1">
            <a:duotone>
              <a:schemeClr val="phClr">
                <a:shade val="80000"/>
                <a:lumMod val="80000"/>
              </a:schemeClr>
              <a:schemeClr val="phClr">
                <a:tint val="98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late" id="{C3F70B94-7CE9-428E-ADC1-3269CC2C3385}" vid="{3F2DE9A5-64E6-437C-A389-CC4477E817E8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17</Pages>
  <Words>2879</Words>
  <Characters>16411</Characters>
  <Application>Microsoft Office Word</Application>
  <DocSecurity>0</DocSecurity>
  <Lines>136</Lines>
  <Paragraphs>38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19252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Olinda Suriano</dc:creator>
  <cp:lastModifiedBy>Olinda Suriano</cp:lastModifiedBy>
  <cp:revision>6</cp:revision>
  <dcterms:created xsi:type="dcterms:W3CDTF">2020-10-26T21:09:00Z</dcterms:created>
  <dcterms:modified xsi:type="dcterms:W3CDTF">2020-10-29T14:38:00Z</dcterms:modified>
</cp:coreProperties>
</file>