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CF422" w14:textId="4F114F10" w:rsidR="00BE6BC5" w:rsidRDefault="00BE6BC5" w:rsidP="00BE6BC5">
      <w:pPr>
        <w:spacing w:line="276" w:lineRule="auto"/>
        <w:ind w:left="567" w:right="220"/>
        <w:jc w:val="center"/>
        <w:rPr>
          <w:rFonts w:ascii="Cambria" w:eastAsia="Arial" w:hAnsi="Cambria"/>
          <w:b/>
          <w:sz w:val="28"/>
          <w:szCs w:val="28"/>
        </w:rPr>
      </w:pPr>
      <w:bookmarkStart w:id="0" w:name="_GoBack"/>
      <w:bookmarkEnd w:id="0"/>
      <w:r w:rsidRPr="00BE6BC5">
        <w:rPr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 wp14:anchorId="16B0C99F" wp14:editId="278D3D43">
            <wp:simplePos x="0" y="0"/>
            <wp:positionH relativeFrom="column">
              <wp:posOffset>1280160</wp:posOffset>
            </wp:positionH>
            <wp:positionV relativeFrom="paragraph">
              <wp:posOffset>0</wp:posOffset>
            </wp:positionV>
            <wp:extent cx="3286125" cy="723900"/>
            <wp:effectExtent l="0" t="0" r="9525" b="0"/>
            <wp:wrapSquare wrapText="bothSides"/>
            <wp:docPr id="2" name="Immagine 2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2DA883" w14:textId="53CF4941" w:rsidR="00BE6BC5" w:rsidRPr="00BE6BC5" w:rsidRDefault="00BE6BC5" w:rsidP="00BE6BC5">
      <w:pPr>
        <w:spacing w:line="276" w:lineRule="auto"/>
        <w:ind w:left="567" w:right="220"/>
        <w:jc w:val="center"/>
        <w:rPr>
          <w:rFonts w:ascii="Cambria" w:eastAsia="Arial" w:hAnsi="Cambria"/>
          <w:b/>
          <w:sz w:val="16"/>
          <w:szCs w:val="16"/>
        </w:rPr>
      </w:pPr>
    </w:p>
    <w:p w14:paraId="405AB070" w14:textId="6B0F8FEC" w:rsidR="00BE6BC5" w:rsidRPr="00BE6BC5" w:rsidRDefault="00BE6BC5" w:rsidP="00BE6BC5">
      <w:pPr>
        <w:pStyle w:val="Sottotitolo"/>
        <w:jc w:val="center"/>
        <w:rPr>
          <w:rFonts w:ascii="Calibri" w:hAnsi="Calibri"/>
          <w:i w:val="0"/>
          <w:color w:val="000000"/>
          <w:sz w:val="16"/>
          <w:szCs w:val="16"/>
        </w:rPr>
      </w:pPr>
      <w:r w:rsidRPr="00BE6BC5">
        <w:rPr>
          <w:sz w:val="16"/>
          <w:szCs w:val="16"/>
        </w:rPr>
        <w:br w:type="textWrapping" w:clear="all"/>
      </w:r>
      <w:r w:rsidRPr="00BE6BC5">
        <w:rPr>
          <w:rFonts w:ascii="Calibri" w:hAnsi="Calibri"/>
          <w:color w:val="000000"/>
          <w:sz w:val="16"/>
          <w:szCs w:val="16"/>
        </w:rPr>
        <w:t>Liceo Linguistico – Liceo delle Scienze Umane- Liceo delle Scienze Umane con opzione economico-sociale – Liceo Musicale e Coreutico</w:t>
      </w:r>
    </w:p>
    <w:p w14:paraId="722F826A" w14:textId="77777777" w:rsidR="00BE6BC5" w:rsidRPr="00BE6BC5" w:rsidRDefault="00BE6BC5" w:rsidP="00BE6BC5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BE6BC5">
        <w:rPr>
          <w:rFonts w:ascii="Calibri" w:hAnsi="Calibri"/>
          <w:i/>
          <w:color w:val="000000"/>
          <w:sz w:val="16"/>
          <w:szCs w:val="16"/>
        </w:rPr>
        <w:t>via Bachelet , snc.  -  88046  LAMEZIA TERME  (CZ)</w:t>
      </w:r>
    </w:p>
    <w:p w14:paraId="23AB1286" w14:textId="77777777" w:rsidR="00BE6BC5" w:rsidRPr="00BE6BC5" w:rsidRDefault="00BE6BC5" w:rsidP="00BE6BC5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BE6BC5">
        <w:rPr>
          <w:rFonts w:ascii="Calibri" w:hAnsi="Calibri"/>
          <w:i/>
          <w:color w:val="000000"/>
          <w:sz w:val="16"/>
          <w:szCs w:val="16"/>
        </w:rPr>
        <w:t>tel. Centralino 0968.22047 - fax 0968.21138  - Presidenza 0968.400674 - vice Presidenza 0968.26983</w:t>
      </w:r>
    </w:p>
    <w:p w14:paraId="74F25573" w14:textId="77777777" w:rsidR="00BE6BC5" w:rsidRPr="00BE6BC5" w:rsidRDefault="00BE6BC5" w:rsidP="00BE6BC5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BE6BC5">
        <w:rPr>
          <w:rFonts w:ascii="Calibri" w:hAnsi="Calibri"/>
          <w:i/>
          <w:color w:val="000000"/>
          <w:sz w:val="16"/>
          <w:szCs w:val="16"/>
        </w:rPr>
        <w:t>Cod. Meccanografico : CZPM03000C  -   Cod.Fiscale : 82006590796 – C/c.Postale 230888</w:t>
      </w:r>
    </w:p>
    <w:p w14:paraId="5FE4E51D" w14:textId="6612FC3E" w:rsidR="00BE6BC5" w:rsidRPr="00BE6BC5" w:rsidRDefault="00BE6BC5" w:rsidP="00BE6BC5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  <w:u w:val="single"/>
        </w:rPr>
      </w:pPr>
      <w:r w:rsidRPr="00BE6BC5">
        <w:rPr>
          <w:sz w:val="16"/>
          <w:szCs w:val="16"/>
        </w:rPr>
        <w:t xml:space="preserve">e-mail : </w:t>
      </w:r>
      <w:hyperlink r:id="rId7" w:history="1">
        <w:r w:rsidRPr="00BE6BC5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CZPM03000C@istruzione.it</w:t>
        </w:r>
      </w:hyperlink>
      <w:r w:rsidRPr="00BE6BC5">
        <w:rPr>
          <w:sz w:val="16"/>
          <w:szCs w:val="16"/>
        </w:rPr>
        <w:t xml:space="preserve">   - </w:t>
      </w:r>
      <w:r w:rsidRPr="00BE6BC5">
        <w:rPr>
          <w:rFonts w:cs="Calibri"/>
          <w:sz w:val="16"/>
          <w:szCs w:val="16"/>
        </w:rPr>
        <w:t xml:space="preserve">czpm03000c@pec.istruzione.it </w:t>
      </w:r>
      <w:r w:rsidRPr="00BE6BC5">
        <w:rPr>
          <w:sz w:val="16"/>
          <w:szCs w:val="16"/>
        </w:rPr>
        <w:t xml:space="preserve"> :  </w:t>
      </w:r>
      <w:hyperlink r:id="rId8" w:history="1">
        <w:r w:rsidRPr="00BE6BC5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www.liceocampanellalamezia.it</w:t>
        </w:r>
      </w:hyperlink>
    </w:p>
    <w:p w14:paraId="251E370B" w14:textId="77777777" w:rsidR="00BE6BC5" w:rsidRDefault="00BE6BC5" w:rsidP="00BE6BC5">
      <w:pPr>
        <w:spacing w:line="276" w:lineRule="auto"/>
        <w:ind w:left="567" w:right="220"/>
        <w:jc w:val="center"/>
        <w:rPr>
          <w:rFonts w:ascii="Cambria" w:eastAsia="Arial" w:hAnsi="Cambria"/>
          <w:b/>
          <w:sz w:val="28"/>
          <w:szCs w:val="28"/>
        </w:rPr>
      </w:pPr>
    </w:p>
    <w:p w14:paraId="08958CFE" w14:textId="6B3681CB" w:rsidR="00BE6BC5" w:rsidRDefault="00BE6BC5" w:rsidP="00BE6BC5">
      <w:pPr>
        <w:spacing w:line="276" w:lineRule="auto"/>
        <w:ind w:left="567" w:right="220"/>
        <w:jc w:val="center"/>
        <w:rPr>
          <w:rFonts w:ascii="Cambria" w:eastAsia="Arial" w:hAnsi="Cambria"/>
          <w:b/>
          <w:sz w:val="28"/>
          <w:szCs w:val="28"/>
        </w:rPr>
      </w:pPr>
      <w:r>
        <w:rPr>
          <w:rFonts w:ascii="Cambria" w:eastAsia="Arial" w:hAnsi="Cambria"/>
          <w:b/>
          <w:sz w:val="28"/>
          <w:szCs w:val="28"/>
        </w:rPr>
        <w:t xml:space="preserve">SCHEDA DI RILEVAZIONE </w:t>
      </w:r>
    </w:p>
    <w:p w14:paraId="6C4E958E" w14:textId="77777777" w:rsidR="00BE6BC5" w:rsidRDefault="00BE6BC5" w:rsidP="00BE6BC5">
      <w:pPr>
        <w:spacing w:line="276" w:lineRule="auto"/>
        <w:ind w:left="567" w:right="220"/>
        <w:jc w:val="center"/>
        <w:rPr>
          <w:rFonts w:ascii="Cambria" w:eastAsia="Arial" w:hAnsi="Cambria"/>
          <w:sz w:val="28"/>
          <w:szCs w:val="28"/>
        </w:rPr>
      </w:pPr>
      <w:r>
        <w:rPr>
          <w:rFonts w:ascii="Cambria" w:eastAsia="Arial" w:hAnsi="Cambria"/>
          <w:b/>
          <w:sz w:val="28"/>
          <w:szCs w:val="28"/>
        </w:rPr>
        <w:t>DEI BISOGNI EDUCATIVI SPECIALI NELLA CLASSE</w:t>
      </w:r>
    </w:p>
    <w:p w14:paraId="1DCC6C03" w14:textId="77777777" w:rsidR="00BE6BC5" w:rsidRDefault="00BE6BC5" w:rsidP="00BE6BC5">
      <w:pPr>
        <w:spacing w:line="218" w:lineRule="auto"/>
        <w:ind w:left="567" w:right="220"/>
        <w:rPr>
          <w:rFonts w:eastAsia="Arial"/>
        </w:rPr>
      </w:pPr>
      <w:r>
        <w:rPr>
          <w:rFonts w:eastAsia="Arial"/>
        </w:rPr>
        <w:t xml:space="preserve">                           (per i quali sono richiesti strumenti di flessibilità da impiegare nell’azione educativo-didattica)</w:t>
      </w:r>
    </w:p>
    <w:p w14:paraId="465879A5" w14:textId="77777777" w:rsidR="00BE6BC5" w:rsidRDefault="00BE6BC5" w:rsidP="00BE6BC5">
      <w:pPr>
        <w:pStyle w:val="Intestazione"/>
        <w:ind w:left="1701" w:hanging="1134"/>
        <w:jc w:val="center"/>
        <w:rPr>
          <w:sz w:val="22"/>
          <w:szCs w:val="22"/>
        </w:rPr>
      </w:pPr>
    </w:p>
    <w:p w14:paraId="4B3F7E84" w14:textId="77777777" w:rsidR="00BE6BC5" w:rsidRDefault="00BE6BC5" w:rsidP="00BE6BC5">
      <w:pPr>
        <w:pStyle w:val="Intestazione"/>
        <w:ind w:left="1701" w:hanging="113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A cura del Coordinatore di Classe</w:t>
      </w:r>
    </w:p>
    <w:p w14:paraId="5DE5640B" w14:textId="77777777" w:rsidR="00BE6BC5" w:rsidRDefault="00BE6BC5" w:rsidP="00BE6BC5">
      <w:pPr>
        <w:pStyle w:val="Intestazione"/>
        <w:ind w:left="1701" w:hanging="1134"/>
        <w:jc w:val="center"/>
        <w:rPr>
          <w:sz w:val="22"/>
          <w:szCs w:val="22"/>
        </w:rPr>
      </w:pPr>
    </w:p>
    <w:p w14:paraId="443BEEE2" w14:textId="77777777" w:rsidR="00BE6BC5" w:rsidRDefault="00BE6BC5" w:rsidP="00BE6BC5">
      <w:pPr>
        <w:pStyle w:val="Intestazione"/>
        <w:ind w:left="1701" w:hanging="1134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Anno scolastico </w:t>
      </w:r>
      <w:r>
        <w:rPr>
          <w:sz w:val="24"/>
          <w:szCs w:val="24"/>
        </w:rPr>
        <w:t>_________________________</w:t>
      </w:r>
    </w:p>
    <w:p w14:paraId="4A483BBA" w14:textId="77777777" w:rsidR="00BE6BC5" w:rsidRDefault="00BE6BC5" w:rsidP="00BE6BC5">
      <w:pPr>
        <w:pStyle w:val="Intestazione"/>
        <w:ind w:left="1701" w:hanging="1134"/>
        <w:jc w:val="center"/>
        <w:rPr>
          <w:b/>
          <w:sz w:val="24"/>
          <w:szCs w:val="24"/>
        </w:rPr>
      </w:pPr>
    </w:p>
    <w:p w14:paraId="30D6A7FB" w14:textId="5A2EE11E" w:rsidR="00BE6BC5" w:rsidRPr="00BE6BC5" w:rsidRDefault="00BE6BC5" w:rsidP="00BE6BC5">
      <w:pPr>
        <w:pStyle w:val="Intestazione"/>
        <w:ind w:left="1701" w:hanging="1134"/>
        <w:jc w:val="both"/>
        <w:rPr>
          <w:sz w:val="24"/>
          <w:szCs w:val="24"/>
        </w:rPr>
      </w:pPr>
      <w:r>
        <w:rPr>
          <w:b/>
          <w:sz w:val="24"/>
          <w:szCs w:val="24"/>
        </w:rPr>
        <w:t>Classe</w:t>
      </w:r>
      <w:r>
        <w:rPr>
          <w:sz w:val="24"/>
          <w:szCs w:val="24"/>
        </w:rPr>
        <w:t>__________________________</w:t>
      </w:r>
      <w:r>
        <w:rPr>
          <w:b/>
          <w:sz w:val="24"/>
          <w:szCs w:val="24"/>
        </w:rPr>
        <w:t>Sezione</w:t>
      </w:r>
      <w:r>
        <w:rPr>
          <w:sz w:val="24"/>
          <w:szCs w:val="24"/>
        </w:rPr>
        <w:t>______________________________________</w:t>
      </w:r>
    </w:p>
    <w:p w14:paraId="35F70E9E" w14:textId="77777777" w:rsidR="00BE6BC5" w:rsidRDefault="00BE6BC5" w:rsidP="00BE6BC5">
      <w:pPr>
        <w:spacing w:line="0" w:lineRule="atLeast"/>
        <w:rPr>
          <w:rFonts w:eastAsia="Arial"/>
          <w:sz w:val="24"/>
        </w:rPr>
      </w:pPr>
    </w:p>
    <w:p w14:paraId="61F89358" w14:textId="77777777" w:rsidR="00BE6BC5" w:rsidRDefault="00BE6BC5" w:rsidP="00BE6BC5">
      <w:pPr>
        <w:spacing w:line="218" w:lineRule="auto"/>
        <w:ind w:right="220"/>
        <w:rPr>
          <w:rFonts w:eastAsia="Arial"/>
        </w:rPr>
      </w:pPr>
    </w:p>
    <w:p w14:paraId="18398FE8" w14:textId="77777777" w:rsidR="00BE6BC5" w:rsidRDefault="00BE6BC5" w:rsidP="00BE6BC5">
      <w:pPr>
        <w:spacing w:line="218" w:lineRule="auto"/>
        <w:ind w:right="220"/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      N° totale alunni in classe:_______________________di cui:</w:t>
      </w:r>
    </w:p>
    <w:p w14:paraId="73527133" w14:textId="77777777" w:rsidR="00BE6BC5" w:rsidRDefault="00BE6BC5" w:rsidP="00BE6BC5">
      <w:pPr>
        <w:spacing w:line="218" w:lineRule="auto"/>
        <w:ind w:right="220"/>
        <w:rPr>
          <w:rFonts w:eastAsia="Arial"/>
          <w:sz w:val="24"/>
          <w:szCs w:val="24"/>
        </w:rPr>
      </w:pPr>
    </w:p>
    <w:p w14:paraId="3CCD9B07" w14:textId="77777777" w:rsidR="00BE6BC5" w:rsidRDefault="00BE6BC5" w:rsidP="00BE6BC5">
      <w:pPr>
        <w:numPr>
          <w:ilvl w:val="0"/>
          <w:numId w:val="1"/>
        </w:numPr>
        <w:spacing w:line="360" w:lineRule="auto"/>
        <w:ind w:right="22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Alunni con disabilità (Legge 104/92 art. 3, commi 1-3) n°___________________________</w:t>
      </w:r>
    </w:p>
    <w:p w14:paraId="36C12BCB" w14:textId="77777777" w:rsidR="00BE6BC5" w:rsidRDefault="00BE6BC5" w:rsidP="00BE6BC5">
      <w:pPr>
        <w:numPr>
          <w:ilvl w:val="0"/>
          <w:numId w:val="1"/>
        </w:numPr>
        <w:spacing w:line="360" w:lineRule="auto"/>
        <w:ind w:right="22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Alunni con DSA (Legge 170/2010) n°___________________________________________</w:t>
      </w:r>
    </w:p>
    <w:p w14:paraId="2BB9D2D4" w14:textId="77777777" w:rsidR="00BE6BC5" w:rsidRPr="009B6186" w:rsidRDefault="00BE6BC5" w:rsidP="00BE6BC5">
      <w:pPr>
        <w:numPr>
          <w:ilvl w:val="0"/>
          <w:numId w:val="1"/>
        </w:numPr>
        <w:spacing w:line="360" w:lineRule="auto"/>
        <w:ind w:right="220"/>
        <w:rPr>
          <w:rFonts w:eastAsia="Arial"/>
          <w:sz w:val="24"/>
          <w:szCs w:val="24"/>
        </w:rPr>
      </w:pPr>
      <w:r w:rsidRPr="009B6186">
        <w:rPr>
          <w:rFonts w:eastAsia="Arial"/>
          <w:sz w:val="24"/>
          <w:szCs w:val="24"/>
        </w:rPr>
        <w:t>Alunni con Disturbi Evolutivi Specifici non DSA (</w:t>
      </w:r>
      <w:r w:rsidRPr="009B6186">
        <w:rPr>
          <w:rFonts w:eastAsia="Times New Roman"/>
          <w:sz w:val="24"/>
          <w:szCs w:val="24"/>
        </w:rPr>
        <w:t>DM. 27-12-12) n°____________________</w:t>
      </w:r>
    </w:p>
    <w:p w14:paraId="4B45BC8F" w14:textId="43140417" w:rsidR="00BE6BC5" w:rsidRPr="00BE6BC5" w:rsidRDefault="00BE6BC5" w:rsidP="00BE6BC5">
      <w:pPr>
        <w:numPr>
          <w:ilvl w:val="0"/>
          <w:numId w:val="1"/>
        </w:numPr>
        <w:spacing w:line="360" w:lineRule="auto"/>
        <w:ind w:right="220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>Alunni in situazione di svantaggio socio-economico, culturale o altra tipologia n°_______</w:t>
      </w:r>
    </w:p>
    <w:tbl>
      <w:tblPr>
        <w:tblW w:w="0" w:type="auto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276"/>
        <w:gridCol w:w="1559"/>
        <w:gridCol w:w="2126"/>
        <w:gridCol w:w="1660"/>
      </w:tblGrid>
      <w:tr w:rsidR="00BE6BC5" w14:paraId="54FFFB7D" w14:textId="77777777" w:rsidTr="00BE6BC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A279" w14:textId="77777777" w:rsidR="00BE6BC5" w:rsidRDefault="00BE6BC5">
            <w:pPr>
              <w:ind w:right="220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14:paraId="68E8E4B4" w14:textId="77777777" w:rsidR="00BE6BC5" w:rsidRDefault="00BE6BC5">
            <w:pPr>
              <w:ind w:right="220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ALUNNO/A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CB0C" w14:textId="77777777" w:rsidR="00BE6BC5" w:rsidRDefault="00BE6BC5">
            <w:pPr>
              <w:ind w:right="220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14:paraId="526C5649" w14:textId="77777777" w:rsidR="00BE6BC5" w:rsidRDefault="00BE6BC5">
            <w:pPr>
              <w:ind w:right="220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TIPO DÌ BES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0F0" w14:textId="77777777" w:rsidR="00BE6BC5" w:rsidRDefault="00BE6BC5">
            <w:pPr>
              <w:ind w:right="220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14:paraId="5AF758AC" w14:textId="77777777" w:rsidR="00BE6BC5" w:rsidRDefault="00BE6BC5">
            <w:pPr>
              <w:ind w:right="220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MODALITÀ DI INTERVENTO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B53F" w14:textId="77777777" w:rsidR="00BE6BC5" w:rsidRDefault="00BE6BC5">
            <w:pPr>
              <w:ind w:right="220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14:paraId="686307E7" w14:textId="77777777" w:rsidR="00BE6BC5" w:rsidRDefault="00BE6BC5">
            <w:pPr>
              <w:ind w:right="220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PROGRAMMAZIONE INCONTRI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16D7" w14:textId="77777777" w:rsidR="00BE6BC5" w:rsidRDefault="00BE6BC5">
            <w:pPr>
              <w:ind w:right="220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Specificare se BES certificati o individuati dal C.d.c.</w:t>
            </w:r>
          </w:p>
        </w:tc>
      </w:tr>
      <w:tr w:rsidR="00BE6BC5" w14:paraId="0725C241" w14:textId="77777777" w:rsidTr="00BE6BC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CBE3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  <w:p w14:paraId="251DCFBC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13FA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0589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1696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4CB6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</w:tr>
      <w:tr w:rsidR="00BE6BC5" w14:paraId="2C1EED7B" w14:textId="77777777" w:rsidTr="00BE6BC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ECD0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  <w:p w14:paraId="021EC00F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A06A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FFB7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EDF7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F871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</w:tr>
      <w:tr w:rsidR="00BE6BC5" w14:paraId="38287731" w14:textId="77777777" w:rsidTr="00BE6BC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46C6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  <w:p w14:paraId="626CF185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621F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FAD4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805E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5875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</w:tr>
      <w:tr w:rsidR="00BE6BC5" w14:paraId="13264652" w14:textId="77777777" w:rsidTr="00BE6BC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61DB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  <w:p w14:paraId="2FC3B3E0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5D63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5D9A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775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6D50" w14:textId="77777777" w:rsidR="00BE6BC5" w:rsidRDefault="00BE6BC5">
            <w:pPr>
              <w:spacing w:line="360" w:lineRule="auto"/>
              <w:ind w:right="220"/>
              <w:rPr>
                <w:rFonts w:eastAsia="Arial"/>
              </w:rPr>
            </w:pPr>
          </w:p>
        </w:tc>
      </w:tr>
    </w:tbl>
    <w:p w14:paraId="00269FE8" w14:textId="77777777" w:rsidR="00BE6BC5" w:rsidRDefault="00BE6BC5" w:rsidP="00BE6BC5">
      <w:pPr>
        <w:spacing w:line="218" w:lineRule="auto"/>
        <w:ind w:right="220"/>
        <w:rPr>
          <w:rFonts w:eastAsia="Arial"/>
        </w:rPr>
      </w:pPr>
    </w:p>
    <w:p w14:paraId="64D144CC" w14:textId="77777777" w:rsidR="00BE6BC5" w:rsidRDefault="00BE6BC5" w:rsidP="00BE6BC5">
      <w:pPr>
        <w:spacing w:line="218" w:lineRule="auto"/>
        <w:ind w:right="220"/>
        <w:rPr>
          <w:rFonts w:eastAsia="Arial"/>
        </w:rPr>
      </w:pPr>
    </w:p>
    <w:p w14:paraId="4B4924D2" w14:textId="77777777" w:rsidR="00BE6BC5" w:rsidRDefault="00BE6BC5" w:rsidP="00BE6BC5">
      <w:pPr>
        <w:spacing w:line="218" w:lineRule="auto"/>
        <w:ind w:right="220"/>
        <w:rPr>
          <w:rFonts w:eastAsia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905"/>
      </w:tblGrid>
      <w:tr w:rsidR="00BE6BC5" w14:paraId="15BFF6E5" w14:textId="77777777" w:rsidTr="00BE6BC5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64EE" w14:textId="77777777" w:rsidR="00BE6BC5" w:rsidRDefault="00BE6BC5">
            <w:pPr>
              <w:spacing w:before="120" w:line="220" w:lineRule="auto"/>
              <w:ind w:right="221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TIPI DI BES</w:t>
            </w:r>
          </w:p>
          <w:p w14:paraId="062AD3BC" w14:textId="77777777" w:rsidR="00BE6BC5" w:rsidRDefault="00BE6BC5">
            <w:pPr>
              <w:spacing w:line="218" w:lineRule="auto"/>
              <w:ind w:right="220"/>
              <w:jc w:val="center"/>
              <w:rPr>
                <w:rFonts w:eastAsia="Arial"/>
                <w:b/>
              </w:rPr>
            </w:pPr>
          </w:p>
          <w:p w14:paraId="34097B89" w14:textId="77777777" w:rsidR="00BE6BC5" w:rsidRDefault="00BE6BC5">
            <w:pPr>
              <w:numPr>
                <w:ilvl w:val="0"/>
                <w:numId w:val="2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Disabilità certificata ai sensi della L. 104/92</w:t>
            </w:r>
          </w:p>
          <w:p w14:paraId="6AD4FF00" w14:textId="77777777" w:rsidR="00BE6BC5" w:rsidRDefault="00BE6BC5">
            <w:pPr>
              <w:numPr>
                <w:ilvl w:val="0"/>
                <w:numId w:val="3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Psicofisico</w:t>
            </w:r>
          </w:p>
          <w:p w14:paraId="084780BD" w14:textId="77777777" w:rsidR="00BE6BC5" w:rsidRDefault="00BE6BC5">
            <w:pPr>
              <w:numPr>
                <w:ilvl w:val="0"/>
                <w:numId w:val="3"/>
              </w:numPr>
              <w:spacing w:line="220" w:lineRule="auto"/>
              <w:ind w:left="1434" w:right="221" w:hanging="357"/>
              <w:rPr>
                <w:rFonts w:eastAsia="Arial"/>
              </w:rPr>
            </w:pPr>
            <w:r>
              <w:rPr>
                <w:rFonts w:eastAsia="Arial"/>
              </w:rPr>
              <w:t>Sensoriale</w:t>
            </w:r>
          </w:p>
          <w:p w14:paraId="3A228F21" w14:textId="77777777" w:rsidR="00BE6BC5" w:rsidRDefault="00BE6BC5">
            <w:pPr>
              <w:numPr>
                <w:ilvl w:val="0"/>
                <w:numId w:val="3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Motorio</w:t>
            </w:r>
          </w:p>
          <w:p w14:paraId="5AD9AEDE" w14:textId="77777777" w:rsidR="00BE6BC5" w:rsidRDefault="00BE6BC5">
            <w:pPr>
              <w:numPr>
                <w:ilvl w:val="0"/>
                <w:numId w:val="3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Autismo</w:t>
            </w:r>
          </w:p>
          <w:p w14:paraId="6C16583B" w14:textId="77777777" w:rsidR="00BE6BC5" w:rsidRDefault="00BE6BC5">
            <w:pPr>
              <w:numPr>
                <w:ilvl w:val="0"/>
                <w:numId w:val="2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DSA certificato dalla L. 170/2010</w:t>
            </w:r>
          </w:p>
          <w:p w14:paraId="3043CA9E" w14:textId="77777777" w:rsidR="00BE6BC5" w:rsidRDefault="00BE6BC5">
            <w:pPr>
              <w:numPr>
                <w:ilvl w:val="0"/>
                <w:numId w:val="4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Dislessia</w:t>
            </w:r>
          </w:p>
          <w:p w14:paraId="33C0DA8D" w14:textId="77777777" w:rsidR="00BE6BC5" w:rsidRDefault="00BE6BC5">
            <w:pPr>
              <w:numPr>
                <w:ilvl w:val="0"/>
                <w:numId w:val="4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Disgrafia</w:t>
            </w:r>
          </w:p>
          <w:p w14:paraId="088D342F" w14:textId="77777777" w:rsidR="00BE6BC5" w:rsidRDefault="00BE6BC5">
            <w:pPr>
              <w:numPr>
                <w:ilvl w:val="0"/>
                <w:numId w:val="4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Disortografia</w:t>
            </w:r>
          </w:p>
          <w:p w14:paraId="2C17A433" w14:textId="77777777" w:rsidR="00BE6BC5" w:rsidRDefault="00BE6BC5">
            <w:pPr>
              <w:numPr>
                <w:ilvl w:val="0"/>
                <w:numId w:val="4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Discalculia</w:t>
            </w:r>
          </w:p>
          <w:p w14:paraId="22030A0D" w14:textId="77777777" w:rsidR="00BE6BC5" w:rsidRDefault="00BE6BC5">
            <w:pPr>
              <w:numPr>
                <w:ilvl w:val="0"/>
                <w:numId w:val="2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Disturbo Evolutivo Specifico altra tipologia</w:t>
            </w:r>
          </w:p>
          <w:p w14:paraId="69A5602C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>Disturbi specifici del linguaggio</w:t>
            </w:r>
          </w:p>
          <w:p w14:paraId="086774D2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 xml:space="preserve">Disturbo della coordinazione  </w:t>
            </w:r>
          </w:p>
          <w:p w14:paraId="03F940EF" w14:textId="77777777" w:rsidR="00BE6BC5" w:rsidRDefault="00BE6BC5">
            <w:pPr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 xml:space="preserve"> motoria</w:t>
            </w:r>
          </w:p>
          <w:p w14:paraId="0C3CBD7C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 xml:space="preserve"> Disprassia </w:t>
            </w:r>
          </w:p>
          <w:p w14:paraId="113DFB6B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 xml:space="preserve">Disturbo non verbale </w:t>
            </w:r>
          </w:p>
          <w:p w14:paraId="11E2E249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 xml:space="preserve"> Disturbo dello Spettro Autistico lieve</w:t>
            </w:r>
          </w:p>
          <w:p w14:paraId="480FB6A7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>A.D.H.D</w:t>
            </w:r>
          </w:p>
          <w:p w14:paraId="1DDEFDFC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>Funzionamento cognitivo limite</w:t>
            </w:r>
          </w:p>
          <w:p w14:paraId="0EC273CF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>Disturbi d'ansia</w:t>
            </w:r>
          </w:p>
          <w:p w14:paraId="54E175B5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>D.O.P. (Oppositivo-Provocatorio)</w:t>
            </w:r>
          </w:p>
          <w:p w14:paraId="686D92B8" w14:textId="77777777" w:rsidR="00BE6BC5" w:rsidRDefault="00BE6BC5">
            <w:pPr>
              <w:numPr>
                <w:ilvl w:val="0"/>
                <w:numId w:val="5"/>
              </w:numPr>
              <w:tabs>
                <w:tab w:val="num" w:pos="720"/>
              </w:tabs>
              <w:spacing w:line="218" w:lineRule="auto"/>
              <w:ind w:left="1987" w:right="220"/>
              <w:rPr>
                <w:rFonts w:eastAsia="Arial"/>
              </w:rPr>
            </w:pPr>
            <w:r>
              <w:rPr>
                <w:rFonts w:eastAsia="Arial"/>
              </w:rPr>
              <w:t xml:space="preserve">Disturbi della condotta </w:t>
            </w:r>
          </w:p>
          <w:p w14:paraId="4EA2813F" w14:textId="77777777" w:rsidR="00BE6BC5" w:rsidRDefault="00BE6BC5">
            <w:p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 xml:space="preserve">         D.  Svantaggio e/o disagio</w:t>
            </w:r>
          </w:p>
          <w:p w14:paraId="4B453703" w14:textId="77777777" w:rsidR="00BE6BC5" w:rsidRDefault="00BE6BC5">
            <w:pPr>
              <w:numPr>
                <w:ilvl w:val="0"/>
                <w:numId w:val="6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Diff. economico-sociali</w:t>
            </w:r>
          </w:p>
          <w:p w14:paraId="395C41DC" w14:textId="77777777" w:rsidR="00BE6BC5" w:rsidRDefault="00BE6BC5">
            <w:pPr>
              <w:numPr>
                <w:ilvl w:val="0"/>
                <w:numId w:val="6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Divario culturale</w:t>
            </w:r>
          </w:p>
          <w:p w14:paraId="2357719C" w14:textId="77777777" w:rsidR="00BE6BC5" w:rsidRDefault="00BE6BC5">
            <w:pPr>
              <w:numPr>
                <w:ilvl w:val="0"/>
                <w:numId w:val="6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Recente immigrazione</w:t>
            </w:r>
          </w:p>
          <w:p w14:paraId="6CAE3B98" w14:textId="77777777" w:rsidR="00BE6BC5" w:rsidRDefault="00BE6BC5">
            <w:pPr>
              <w:numPr>
                <w:ilvl w:val="0"/>
                <w:numId w:val="6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Disagio comportamen./relazion.</w:t>
            </w:r>
          </w:p>
          <w:p w14:paraId="733132D2" w14:textId="77777777" w:rsidR="00BE6BC5" w:rsidRDefault="00BE6BC5">
            <w:pPr>
              <w:numPr>
                <w:ilvl w:val="0"/>
                <w:numId w:val="6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Disagio fisico, biologico (traumi, malattie,…)</w:t>
            </w:r>
          </w:p>
          <w:p w14:paraId="4177A530" w14:textId="77777777" w:rsidR="00BE6BC5" w:rsidRDefault="00BE6BC5">
            <w:pPr>
              <w:spacing w:line="218" w:lineRule="auto"/>
              <w:ind w:right="220"/>
              <w:rPr>
                <w:rFonts w:eastAsia="Arial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08DE" w14:textId="77777777" w:rsidR="00BE6BC5" w:rsidRDefault="00BE6BC5">
            <w:pPr>
              <w:spacing w:before="120" w:after="120" w:line="220" w:lineRule="auto"/>
              <w:ind w:right="221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MODALITÀ DI INTERVENTO</w:t>
            </w:r>
          </w:p>
          <w:p w14:paraId="43A5EBBD" w14:textId="77777777" w:rsidR="00BE6BC5" w:rsidRDefault="00BE6BC5">
            <w:pPr>
              <w:spacing w:before="120" w:after="120" w:line="220" w:lineRule="auto"/>
              <w:ind w:right="221"/>
              <w:jc w:val="center"/>
              <w:rPr>
                <w:rFonts w:eastAsia="Arial"/>
                <w:b/>
              </w:rPr>
            </w:pPr>
            <w:r>
              <w:rPr>
                <w:rFonts w:eastAsia="Times New Roman"/>
                <w:b/>
              </w:rPr>
              <w:t>(Specificare la tipologia del percorso)</w:t>
            </w:r>
          </w:p>
          <w:p w14:paraId="4F518940" w14:textId="77777777" w:rsidR="00BE6BC5" w:rsidRDefault="00BE6BC5">
            <w:pPr>
              <w:ind w:right="221"/>
              <w:jc w:val="both"/>
              <w:rPr>
                <w:rFonts w:eastAsia="Arial"/>
              </w:rPr>
            </w:pPr>
            <w:r>
              <w:rPr>
                <w:rFonts w:eastAsia="Arial"/>
                <w:b/>
              </w:rPr>
              <w:t xml:space="preserve">     PEI</w:t>
            </w:r>
            <w:r>
              <w:rPr>
                <w:rFonts w:eastAsia="Arial"/>
              </w:rPr>
              <w:t xml:space="preserve"> (Piano Educativo Individualizzato) L. 104/92</w:t>
            </w:r>
          </w:p>
          <w:p w14:paraId="060B430E" w14:textId="77777777" w:rsidR="00BE6BC5" w:rsidRDefault="00BE6BC5">
            <w:pPr>
              <w:numPr>
                <w:ilvl w:val="0"/>
                <w:numId w:val="7"/>
              </w:numPr>
              <w:ind w:right="221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semplificato/obiettivi minimi</w:t>
            </w:r>
          </w:p>
          <w:p w14:paraId="79182BA7" w14:textId="77777777" w:rsidR="00BE6BC5" w:rsidRDefault="00BE6BC5">
            <w:pPr>
              <w:numPr>
                <w:ilvl w:val="0"/>
                <w:numId w:val="7"/>
              </w:numPr>
              <w:ind w:right="221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differenziato</w:t>
            </w:r>
          </w:p>
          <w:p w14:paraId="2F4F8F05" w14:textId="77777777" w:rsidR="00BE6BC5" w:rsidRDefault="00BE6BC5">
            <w:pPr>
              <w:spacing w:before="120" w:after="120" w:line="220" w:lineRule="auto"/>
              <w:ind w:right="221"/>
              <w:jc w:val="both"/>
              <w:rPr>
                <w:rFonts w:eastAsia="Arial"/>
              </w:rPr>
            </w:pPr>
            <w:r>
              <w:rPr>
                <w:rFonts w:eastAsia="Arial"/>
                <w:b/>
              </w:rPr>
              <w:t xml:space="preserve">     PDP</w:t>
            </w:r>
            <w:r>
              <w:rPr>
                <w:rFonts w:eastAsia="Arial"/>
              </w:rPr>
              <w:t xml:space="preserve"> (Piano Didattico Personalizzato)</w:t>
            </w:r>
          </w:p>
          <w:p w14:paraId="1A2E7548" w14:textId="77777777" w:rsidR="00BE6BC5" w:rsidRDefault="00BE6BC5">
            <w:pPr>
              <w:ind w:right="221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 xml:space="preserve">   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u w:val="single"/>
              </w:rPr>
              <w:t>Altre scelte didattiche</w:t>
            </w:r>
            <w:r>
              <w:rPr>
                <w:rFonts w:eastAsia="Times New Roman"/>
              </w:rPr>
              <w:t xml:space="preserve"> che non comportino la stesura del</w:t>
            </w:r>
          </w:p>
          <w:p w14:paraId="0356030F" w14:textId="77777777" w:rsidR="00BE6BC5" w:rsidRDefault="00BE6BC5">
            <w:pPr>
              <w:ind w:right="221"/>
              <w:jc w:val="both"/>
              <w:rPr>
                <w:rFonts w:eastAsia="Arial"/>
              </w:rPr>
            </w:pPr>
            <w:r>
              <w:rPr>
                <w:rFonts w:eastAsia="Times New Roman"/>
              </w:rPr>
              <w:t xml:space="preserve">    PDP</w:t>
            </w:r>
          </w:p>
        </w:tc>
      </w:tr>
      <w:tr w:rsidR="00BE6BC5" w14:paraId="5F5162CE" w14:textId="77777777" w:rsidTr="00BE6BC5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7B9F" w14:textId="77777777" w:rsidR="00BE6BC5" w:rsidRDefault="00BE6BC5">
            <w:pPr>
              <w:spacing w:before="120" w:after="120" w:line="220" w:lineRule="auto"/>
              <w:ind w:right="221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PROGRAMMAZIONE INCONTRI</w:t>
            </w:r>
          </w:p>
          <w:p w14:paraId="4FE640BA" w14:textId="77777777" w:rsidR="00BE6BC5" w:rsidRDefault="00BE6BC5">
            <w:pPr>
              <w:numPr>
                <w:ilvl w:val="0"/>
                <w:numId w:val="8"/>
              </w:numPr>
              <w:spacing w:line="273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Quando si riunisce il GLH (legge 104/92)</w:t>
            </w:r>
          </w:p>
          <w:p w14:paraId="4F4E01BA" w14:textId="77777777" w:rsidR="00BE6BC5" w:rsidRDefault="00BE6BC5">
            <w:pPr>
              <w:numPr>
                <w:ilvl w:val="0"/>
                <w:numId w:val="8"/>
              </w:numPr>
              <w:spacing w:line="273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Ricevimento delle famiglie</w:t>
            </w:r>
          </w:p>
          <w:p w14:paraId="7EA51FEC" w14:textId="77777777" w:rsidR="00BE6BC5" w:rsidRDefault="00BE6BC5">
            <w:pPr>
              <w:numPr>
                <w:ilvl w:val="0"/>
                <w:numId w:val="8"/>
              </w:numPr>
              <w:spacing w:line="273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Mensile</w:t>
            </w:r>
          </w:p>
          <w:p w14:paraId="1FC69B65" w14:textId="77777777" w:rsidR="00BE6BC5" w:rsidRDefault="00BE6BC5">
            <w:pPr>
              <w:numPr>
                <w:ilvl w:val="0"/>
                <w:numId w:val="8"/>
              </w:numPr>
              <w:spacing w:line="273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Altro (specificare)………………………………………</w:t>
            </w:r>
          </w:p>
          <w:p w14:paraId="21443282" w14:textId="77777777" w:rsidR="00BE6BC5" w:rsidRDefault="00BE6BC5">
            <w:pPr>
              <w:spacing w:line="273" w:lineRule="exact"/>
              <w:ind w:left="720"/>
              <w:rPr>
                <w:rFonts w:eastAsia="Times New Roman"/>
              </w:rPr>
            </w:pP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5D46" w14:textId="77777777" w:rsidR="00BE6BC5" w:rsidRDefault="00BE6BC5">
            <w:pPr>
              <w:spacing w:before="120" w:after="120" w:line="220" w:lineRule="auto"/>
              <w:ind w:right="221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Specificare se BES certificati o individuati dal C.d.c.</w:t>
            </w:r>
          </w:p>
          <w:p w14:paraId="02D11B2D" w14:textId="77777777" w:rsidR="00BE6BC5" w:rsidRDefault="00BE6BC5">
            <w:pPr>
              <w:numPr>
                <w:ilvl w:val="0"/>
                <w:numId w:val="9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certificazione</w:t>
            </w:r>
          </w:p>
          <w:p w14:paraId="2B0C5189" w14:textId="77777777" w:rsidR="00BE6BC5" w:rsidRDefault="00BE6BC5">
            <w:pPr>
              <w:numPr>
                <w:ilvl w:val="0"/>
                <w:numId w:val="9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diagnosi clinica</w:t>
            </w:r>
          </w:p>
          <w:p w14:paraId="12A0B37D" w14:textId="77777777" w:rsidR="00BE6BC5" w:rsidRDefault="00BE6BC5">
            <w:pPr>
              <w:numPr>
                <w:ilvl w:val="0"/>
                <w:numId w:val="9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segnalazione dei servizi sociali</w:t>
            </w:r>
          </w:p>
          <w:p w14:paraId="3A128E2A" w14:textId="77777777" w:rsidR="00BE6BC5" w:rsidRDefault="00BE6BC5">
            <w:pPr>
              <w:numPr>
                <w:ilvl w:val="0"/>
                <w:numId w:val="9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segnalazione della famiglia</w:t>
            </w:r>
          </w:p>
          <w:p w14:paraId="74E4AD3B" w14:textId="77777777" w:rsidR="00BE6BC5" w:rsidRDefault="00BE6BC5">
            <w:pPr>
              <w:numPr>
                <w:ilvl w:val="0"/>
                <w:numId w:val="9"/>
              </w:numPr>
              <w:spacing w:line="218" w:lineRule="auto"/>
              <w:ind w:right="220"/>
              <w:rPr>
                <w:rFonts w:eastAsia="Arial"/>
              </w:rPr>
            </w:pPr>
            <w:r>
              <w:rPr>
                <w:rFonts w:eastAsia="Arial"/>
              </w:rPr>
              <w:t>considerazioni pedagogiche e didattiche verbalizzate dal Cdc</w:t>
            </w:r>
          </w:p>
          <w:p w14:paraId="03D6B7AF" w14:textId="77777777" w:rsidR="00BE6BC5" w:rsidRDefault="00BE6BC5">
            <w:pPr>
              <w:spacing w:line="218" w:lineRule="auto"/>
              <w:ind w:left="765" w:right="220"/>
              <w:rPr>
                <w:rFonts w:eastAsia="Arial"/>
              </w:rPr>
            </w:pPr>
          </w:p>
        </w:tc>
      </w:tr>
    </w:tbl>
    <w:p w14:paraId="22CC987C" w14:textId="77777777" w:rsidR="00BE6BC5" w:rsidRDefault="00BE6BC5" w:rsidP="00BE6BC5">
      <w:pPr>
        <w:spacing w:line="218" w:lineRule="auto"/>
        <w:ind w:right="220"/>
        <w:rPr>
          <w:rFonts w:eastAsia="Arial"/>
        </w:rPr>
      </w:pPr>
    </w:p>
    <w:p w14:paraId="1E02A098" w14:textId="08C51A10" w:rsidR="00BE6BC5" w:rsidRDefault="00BE6BC5" w:rsidP="00BE6BC5">
      <w:pPr>
        <w:spacing w:line="4" w:lineRule="exact"/>
        <w:rPr>
          <w:rFonts w:eastAsia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774D829" wp14:editId="60F3EC82">
                <wp:simplePos x="0" y="0"/>
                <wp:positionH relativeFrom="column">
                  <wp:posOffset>-3175</wp:posOffset>
                </wp:positionH>
                <wp:positionV relativeFrom="paragraph">
                  <wp:posOffset>11430</wp:posOffset>
                </wp:positionV>
                <wp:extent cx="12065" cy="12700"/>
                <wp:effectExtent l="0" t="1905" r="635" b="444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213BF2" id="Rettangolo 1" o:spid="_x0000_s1026" style="position:absolute;margin-left:-.25pt;margin-top:.9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" o:allowincell="f" fillcolor="black" strokecolor="white"/>
            </w:pict>
          </mc:Fallback>
        </mc:AlternateContent>
      </w:r>
    </w:p>
    <w:p w14:paraId="65D7AF00" w14:textId="77777777" w:rsidR="00BE6BC5" w:rsidRDefault="00BE6BC5" w:rsidP="00BE6BC5">
      <w:pPr>
        <w:spacing w:line="273" w:lineRule="exact"/>
        <w:ind w:left="567"/>
        <w:rPr>
          <w:rFonts w:eastAsia="Times New Roman"/>
          <w:b/>
          <w:sz w:val="24"/>
        </w:rPr>
      </w:pPr>
    </w:p>
    <w:p w14:paraId="1E616D4A" w14:textId="77777777" w:rsidR="00BE6BC5" w:rsidRDefault="00BE6BC5" w:rsidP="00BE6BC5">
      <w:pPr>
        <w:spacing w:line="273" w:lineRule="exact"/>
        <w:ind w:left="567"/>
        <w:rPr>
          <w:rFonts w:eastAsia="Times New Roman"/>
          <w:b/>
          <w:sz w:val="24"/>
        </w:rPr>
      </w:pPr>
    </w:p>
    <w:p w14:paraId="1AAA8501" w14:textId="21EA6DE4" w:rsidR="00BE6BC5" w:rsidRDefault="00BE6BC5" w:rsidP="00BE6BC5">
      <w:pPr>
        <w:rPr>
          <w:sz w:val="24"/>
          <w:szCs w:val="24"/>
        </w:rPr>
      </w:pPr>
      <w:r>
        <w:rPr>
          <w:sz w:val="24"/>
          <w:szCs w:val="24"/>
        </w:rPr>
        <w:t xml:space="preserve">Lamezia Terme,_______________                                                                                                                                                         </w:t>
      </w:r>
    </w:p>
    <w:p w14:paraId="1ABD3807" w14:textId="77777777" w:rsidR="00BE6BC5" w:rsidRDefault="00BE6BC5" w:rsidP="00BE6B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Firma</w:t>
      </w:r>
    </w:p>
    <w:p w14:paraId="681B3504" w14:textId="55445E33" w:rsidR="00BE6BC5" w:rsidRDefault="00BE6BC5" w:rsidP="00BE6B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Il/La Coordinatore/Coordinatrice (dopo </w:t>
      </w:r>
      <w:r>
        <w:rPr>
          <w:b/>
          <w:sz w:val="24"/>
          <w:szCs w:val="24"/>
        </w:rPr>
        <w:t>unanimità</w:t>
      </w:r>
      <w:r>
        <w:rPr>
          <w:sz w:val="24"/>
          <w:szCs w:val="24"/>
        </w:rPr>
        <w:t xml:space="preserve"> CdC)</w:t>
      </w:r>
    </w:p>
    <w:p w14:paraId="76CDB770" w14:textId="77777777" w:rsidR="00BE6BC5" w:rsidRDefault="00BE6BC5" w:rsidP="00BE6B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</w:p>
    <w:p w14:paraId="4D032D7C" w14:textId="7CA2933C" w:rsidR="00BE6BC5" w:rsidRDefault="00BE6BC5" w:rsidP="00BE6BC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_____________________________________________</w:t>
      </w:r>
    </w:p>
    <w:p w14:paraId="4FFB0F4D" w14:textId="77777777" w:rsidR="00A20500" w:rsidRDefault="00A20500"/>
    <w:sectPr w:rsidR="00A205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29AC"/>
    <w:multiLevelType w:val="hybridMultilevel"/>
    <w:tmpl w:val="DAE8B392"/>
    <w:lvl w:ilvl="0" w:tplc="0410000F">
      <w:start w:val="1"/>
      <w:numFmt w:val="decimal"/>
      <w:lvlText w:val="%1."/>
      <w:lvlJc w:val="left"/>
      <w:pPr>
        <w:ind w:left="2055" w:hanging="360"/>
      </w:pPr>
    </w:lvl>
    <w:lvl w:ilvl="1" w:tplc="04100019">
      <w:start w:val="1"/>
      <w:numFmt w:val="lowerLetter"/>
      <w:lvlText w:val="%2."/>
      <w:lvlJc w:val="left"/>
      <w:pPr>
        <w:ind w:left="2775" w:hanging="360"/>
      </w:pPr>
    </w:lvl>
    <w:lvl w:ilvl="2" w:tplc="0410001B">
      <w:start w:val="1"/>
      <w:numFmt w:val="lowerRoman"/>
      <w:lvlText w:val="%3."/>
      <w:lvlJc w:val="right"/>
      <w:pPr>
        <w:ind w:left="3495" w:hanging="180"/>
      </w:pPr>
    </w:lvl>
    <w:lvl w:ilvl="3" w:tplc="0410000F">
      <w:start w:val="1"/>
      <w:numFmt w:val="decimal"/>
      <w:lvlText w:val="%4."/>
      <w:lvlJc w:val="left"/>
      <w:pPr>
        <w:ind w:left="4215" w:hanging="360"/>
      </w:pPr>
    </w:lvl>
    <w:lvl w:ilvl="4" w:tplc="04100019">
      <w:start w:val="1"/>
      <w:numFmt w:val="lowerLetter"/>
      <w:lvlText w:val="%5."/>
      <w:lvlJc w:val="left"/>
      <w:pPr>
        <w:ind w:left="4935" w:hanging="360"/>
      </w:pPr>
    </w:lvl>
    <w:lvl w:ilvl="5" w:tplc="0410001B">
      <w:start w:val="1"/>
      <w:numFmt w:val="lowerRoman"/>
      <w:lvlText w:val="%6."/>
      <w:lvlJc w:val="right"/>
      <w:pPr>
        <w:ind w:left="5655" w:hanging="180"/>
      </w:pPr>
    </w:lvl>
    <w:lvl w:ilvl="6" w:tplc="0410000F">
      <w:start w:val="1"/>
      <w:numFmt w:val="decimal"/>
      <w:lvlText w:val="%7."/>
      <w:lvlJc w:val="left"/>
      <w:pPr>
        <w:ind w:left="6375" w:hanging="360"/>
      </w:pPr>
    </w:lvl>
    <w:lvl w:ilvl="7" w:tplc="04100019">
      <w:start w:val="1"/>
      <w:numFmt w:val="lowerLetter"/>
      <w:lvlText w:val="%8."/>
      <w:lvlJc w:val="left"/>
      <w:pPr>
        <w:ind w:left="7095" w:hanging="360"/>
      </w:pPr>
    </w:lvl>
    <w:lvl w:ilvl="8" w:tplc="0410001B">
      <w:start w:val="1"/>
      <w:numFmt w:val="lowerRoman"/>
      <w:lvlText w:val="%9."/>
      <w:lvlJc w:val="right"/>
      <w:pPr>
        <w:ind w:left="7815" w:hanging="180"/>
      </w:pPr>
    </w:lvl>
  </w:abstractNum>
  <w:abstractNum w:abstractNumId="1">
    <w:nsid w:val="10DE4921"/>
    <w:multiLevelType w:val="hybridMultilevel"/>
    <w:tmpl w:val="C518B9FA"/>
    <w:lvl w:ilvl="0" w:tplc="2062C6A8">
      <w:start w:val="1"/>
      <w:numFmt w:val="upperLetter"/>
      <w:lvlText w:val="%1."/>
      <w:lvlJc w:val="left"/>
      <w:pPr>
        <w:ind w:left="720" w:hanging="360"/>
      </w:pPr>
      <w:rPr>
        <w:rFonts w:ascii="Calibri" w:eastAsia="Times New Roman" w:hAnsi="Calibri" w:cs="Arial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61FB8"/>
    <w:multiLevelType w:val="hybridMultilevel"/>
    <w:tmpl w:val="385C6AE2"/>
    <w:lvl w:ilvl="0" w:tplc="0410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22AA12A9"/>
    <w:multiLevelType w:val="hybridMultilevel"/>
    <w:tmpl w:val="226CCDC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5223FBC"/>
    <w:multiLevelType w:val="hybridMultilevel"/>
    <w:tmpl w:val="852C7416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1E3D5F"/>
    <w:multiLevelType w:val="hybridMultilevel"/>
    <w:tmpl w:val="44DAAFBA"/>
    <w:lvl w:ilvl="0" w:tplc="04100015">
      <w:start w:val="1"/>
      <w:numFmt w:val="upperLetter"/>
      <w:lvlText w:val="%1."/>
      <w:lvlJc w:val="left"/>
      <w:pPr>
        <w:ind w:left="765" w:hanging="360"/>
      </w:pPr>
    </w:lvl>
    <w:lvl w:ilvl="1" w:tplc="04100019">
      <w:start w:val="1"/>
      <w:numFmt w:val="lowerLetter"/>
      <w:lvlText w:val="%2."/>
      <w:lvlJc w:val="left"/>
      <w:pPr>
        <w:ind w:left="1485" w:hanging="360"/>
      </w:pPr>
    </w:lvl>
    <w:lvl w:ilvl="2" w:tplc="0410001B">
      <w:start w:val="1"/>
      <w:numFmt w:val="lowerRoman"/>
      <w:lvlText w:val="%3."/>
      <w:lvlJc w:val="right"/>
      <w:pPr>
        <w:ind w:left="2205" w:hanging="180"/>
      </w:pPr>
    </w:lvl>
    <w:lvl w:ilvl="3" w:tplc="0410000F">
      <w:start w:val="1"/>
      <w:numFmt w:val="decimal"/>
      <w:lvlText w:val="%4."/>
      <w:lvlJc w:val="left"/>
      <w:pPr>
        <w:ind w:left="2925" w:hanging="360"/>
      </w:pPr>
    </w:lvl>
    <w:lvl w:ilvl="4" w:tplc="04100019">
      <w:start w:val="1"/>
      <w:numFmt w:val="lowerLetter"/>
      <w:lvlText w:val="%5."/>
      <w:lvlJc w:val="left"/>
      <w:pPr>
        <w:ind w:left="3645" w:hanging="360"/>
      </w:pPr>
    </w:lvl>
    <w:lvl w:ilvl="5" w:tplc="0410001B">
      <w:start w:val="1"/>
      <w:numFmt w:val="lowerRoman"/>
      <w:lvlText w:val="%6."/>
      <w:lvlJc w:val="right"/>
      <w:pPr>
        <w:ind w:left="4365" w:hanging="180"/>
      </w:pPr>
    </w:lvl>
    <w:lvl w:ilvl="6" w:tplc="0410000F">
      <w:start w:val="1"/>
      <w:numFmt w:val="decimal"/>
      <w:lvlText w:val="%7."/>
      <w:lvlJc w:val="left"/>
      <w:pPr>
        <w:ind w:left="5085" w:hanging="360"/>
      </w:pPr>
    </w:lvl>
    <w:lvl w:ilvl="7" w:tplc="04100019">
      <w:start w:val="1"/>
      <w:numFmt w:val="lowerLetter"/>
      <w:lvlText w:val="%8."/>
      <w:lvlJc w:val="left"/>
      <w:pPr>
        <w:ind w:left="5805" w:hanging="360"/>
      </w:pPr>
    </w:lvl>
    <w:lvl w:ilvl="8" w:tplc="0410001B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5FE064C9"/>
    <w:multiLevelType w:val="hybridMultilevel"/>
    <w:tmpl w:val="5DD2AA5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3A1529A"/>
    <w:multiLevelType w:val="hybridMultilevel"/>
    <w:tmpl w:val="117AD14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C60D75"/>
    <w:multiLevelType w:val="hybridMultilevel"/>
    <w:tmpl w:val="0A605F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C5"/>
    <w:rsid w:val="009B6186"/>
    <w:rsid w:val="009E4FB1"/>
    <w:rsid w:val="00A20500"/>
    <w:rsid w:val="00A57A4D"/>
    <w:rsid w:val="00BE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0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C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B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BC5"/>
    <w:rPr>
      <w:rFonts w:ascii="Calibri" w:eastAsia="Calibri" w:hAnsi="Calibri" w:cs="Arial"/>
      <w:sz w:val="20"/>
      <w:szCs w:val="20"/>
      <w:lang w:eastAsia="it-IT"/>
    </w:rPr>
  </w:style>
  <w:style w:type="character" w:styleId="Collegamentoipertestuale">
    <w:name w:val="Hyperlink"/>
    <w:uiPriority w:val="99"/>
    <w:semiHidden/>
    <w:unhideWhenUsed/>
    <w:rsid w:val="00BE6BC5"/>
    <w:rPr>
      <w:color w:val="0000FF"/>
      <w:u w:val="single"/>
    </w:rPr>
  </w:style>
  <w:style w:type="paragraph" w:styleId="Corpotesto">
    <w:name w:val="Body Text"/>
    <w:basedOn w:val="Normale"/>
    <w:link w:val="CorpotestoCarattere"/>
    <w:unhideWhenUsed/>
    <w:rsid w:val="00BE6BC5"/>
    <w:pPr>
      <w:jc w:val="both"/>
    </w:pPr>
    <w:rPr>
      <w:rFonts w:ascii="Arial" w:eastAsia="Times New Roman" w:hAnsi="Arial" w:cs="Times New Roman"/>
      <w:b/>
    </w:rPr>
  </w:style>
  <w:style w:type="character" w:customStyle="1" w:styleId="CorpotestoCarattere">
    <w:name w:val="Corpo testo Carattere"/>
    <w:basedOn w:val="Carpredefinitoparagrafo"/>
    <w:link w:val="Corpotesto"/>
    <w:rsid w:val="00BE6BC5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6BC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6BC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C5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B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BC5"/>
    <w:rPr>
      <w:rFonts w:ascii="Calibri" w:eastAsia="Calibri" w:hAnsi="Calibri" w:cs="Arial"/>
      <w:sz w:val="20"/>
      <w:szCs w:val="20"/>
      <w:lang w:eastAsia="it-IT"/>
    </w:rPr>
  </w:style>
  <w:style w:type="character" w:styleId="Collegamentoipertestuale">
    <w:name w:val="Hyperlink"/>
    <w:uiPriority w:val="99"/>
    <w:semiHidden/>
    <w:unhideWhenUsed/>
    <w:rsid w:val="00BE6BC5"/>
    <w:rPr>
      <w:color w:val="0000FF"/>
      <w:u w:val="single"/>
    </w:rPr>
  </w:style>
  <w:style w:type="paragraph" w:styleId="Corpotesto">
    <w:name w:val="Body Text"/>
    <w:basedOn w:val="Normale"/>
    <w:link w:val="CorpotestoCarattere"/>
    <w:unhideWhenUsed/>
    <w:rsid w:val="00BE6BC5"/>
    <w:pPr>
      <w:jc w:val="both"/>
    </w:pPr>
    <w:rPr>
      <w:rFonts w:ascii="Arial" w:eastAsia="Times New Roman" w:hAnsi="Arial" w:cs="Times New Roman"/>
      <w:b/>
    </w:rPr>
  </w:style>
  <w:style w:type="character" w:customStyle="1" w:styleId="CorpotestoCarattere">
    <w:name w:val="Corpo testo Carattere"/>
    <w:basedOn w:val="Carpredefinitoparagrafo"/>
    <w:link w:val="Corpotesto"/>
    <w:rsid w:val="00BE6BC5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6BC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6BC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6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campanellalamezia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ZPM03000C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Allievo</cp:lastModifiedBy>
  <cp:revision>2</cp:revision>
  <dcterms:created xsi:type="dcterms:W3CDTF">2020-10-23T10:00:00Z</dcterms:created>
  <dcterms:modified xsi:type="dcterms:W3CDTF">2020-10-23T10:00:00Z</dcterms:modified>
</cp:coreProperties>
</file>